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064" w:type="dxa"/>
        <w:tblInd w:w="250" w:type="dxa"/>
        <w:tblLook w:val="04A0" w:firstRow="1" w:lastRow="0" w:firstColumn="1" w:lastColumn="0" w:noHBand="0" w:noVBand="1"/>
      </w:tblPr>
      <w:tblGrid>
        <w:gridCol w:w="3827"/>
        <w:gridCol w:w="6237"/>
      </w:tblGrid>
      <w:tr w:rsidR="00A22306" w:rsidRPr="00A22306" w:rsidTr="00AA1F6B">
        <w:tc>
          <w:tcPr>
            <w:tcW w:w="3827" w:type="dxa"/>
          </w:tcPr>
          <w:p w:rsidR="00A22306" w:rsidRPr="00A22306" w:rsidRDefault="00A22306" w:rsidP="00A22306">
            <w:pPr>
              <w:spacing w:after="0" w:line="288" w:lineRule="auto"/>
              <w:jc w:val="center"/>
              <w:rPr>
                <w:rFonts w:eastAsia="Calibri" w:cs="Times New Roman"/>
                <w:b/>
                <w:color w:val="000000"/>
                <w:kern w:val="2"/>
                <w:szCs w:val="24"/>
              </w:rPr>
            </w:pPr>
            <w:bookmarkStart w:id="0" w:name="_Hlk177452970"/>
            <w:r w:rsidRPr="00A22306">
              <w:rPr>
                <w:rFonts w:eastAsia="Calibri" w:cs="Times New Roman"/>
                <w:b/>
                <w:color w:val="000000"/>
                <w:kern w:val="2"/>
                <w:szCs w:val="24"/>
              </w:rPr>
              <w:t>TRƯỜNG THPT LÊ LỢI</w:t>
            </w:r>
          </w:p>
          <w:p w:rsidR="00A22306" w:rsidRPr="00A22306" w:rsidRDefault="00A22306" w:rsidP="00A22306">
            <w:pPr>
              <w:spacing w:after="0" w:line="288" w:lineRule="auto"/>
              <w:jc w:val="center"/>
              <w:rPr>
                <w:rFonts w:eastAsia="Calibri" w:cs="Times New Roman"/>
                <w:color w:val="000000"/>
                <w:kern w:val="2"/>
                <w:szCs w:val="24"/>
              </w:rPr>
            </w:pPr>
          </w:p>
          <w:p w:rsidR="00A22306" w:rsidRPr="00A22306" w:rsidRDefault="00C01C68" w:rsidP="00A22306">
            <w:pPr>
              <w:spacing w:after="0" w:line="288" w:lineRule="auto"/>
              <w:jc w:val="center"/>
              <w:rPr>
                <w:rFonts w:eastAsia="Calibri" w:cs="Times New Roman"/>
                <w:color w:val="000000"/>
                <w:kern w:val="2"/>
                <w:szCs w:val="24"/>
              </w:rPr>
            </w:pPr>
            <w:r>
              <w:rPr>
                <w:rFonts w:eastAsia="Calibri" w:cs="Times New Roman"/>
                <w:color w:val="000000"/>
                <w:kern w:val="2"/>
                <w:szCs w:val="24"/>
              </w:rPr>
              <w:t>Đáp án chi tiết đề 121</w:t>
            </w:r>
          </w:p>
          <w:p w:rsidR="00A22306" w:rsidRPr="00A22306" w:rsidRDefault="00A22306" w:rsidP="00A22306">
            <w:pPr>
              <w:spacing w:after="0" w:line="288" w:lineRule="auto"/>
              <w:jc w:val="center"/>
              <w:rPr>
                <w:rFonts w:eastAsia="Calibri" w:cs="Times New Roman"/>
                <w:i/>
                <w:color w:val="000000"/>
                <w:kern w:val="2"/>
                <w:szCs w:val="24"/>
              </w:rPr>
            </w:pPr>
            <w:r w:rsidRPr="00A22306">
              <w:rPr>
                <w:rFonts w:eastAsia="Calibri" w:cs="Times New Roman"/>
                <w:i/>
                <w:color w:val="000000"/>
                <w:kern w:val="2"/>
                <w:szCs w:val="24"/>
              </w:rPr>
              <w:t>(Đề thi gồm</w:t>
            </w:r>
            <w:r w:rsidRPr="00A22306">
              <w:rPr>
                <w:rFonts w:eastAsia="Calibri" w:cs="Times New Roman"/>
                <w:i/>
                <w:color w:val="000000"/>
                <w:kern w:val="2"/>
                <w:szCs w:val="24"/>
                <w:lang w:val="vi-VN"/>
              </w:rPr>
              <w:t xml:space="preserve"> 0</w:t>
            </w:r>
            <w:r w:rsidRPr="00A22306">
              <w:rPr>
                <w:rFonts w:eastAsia="Calibri" w:cs="Times New Roman"/>
                <w:i/>
                <w:color w:val="000000"/>
                <w:kern w:val="2"/>
                <w:szCs w:val="24"/>
              </w:rPr>
              <w:t>5</w:t>
            </w:r>
            <w:r w:rsidRPr="00A22306">
              <w:rPr>
                <w:rFonts w:eastAsia="Calibri" w:cs="Times New Roman"/>
                <w:i/>
                <w:color w:val="000000"/>
                <w:kern w:val="2"/>
                <w:szCs w:val="24"/>
                <w:lang w:val="vi-VN"/>
              </w:rPr>
              <w:t xml:space="preserve"> </w:t>
            </w:r>
            <w:r w:rsidRPr="00A22306">
              <w:rPr>
                <w:rFonts w:eastAsia="Calibri" w:cs="Times New Roman"/>
                <w:i/>
                <w:color w:val="000000"/>
                <w:kern w:val="2"/>
                <w:szCs w:val="24"/>
              </w:rPr>
              <w:t>trang)</w:t>
            </w:r>
          </w:p>
        </w:tc>
        <w:tc>
          <w:tcPr>
            <w:tcW w:w="6237" w:type="dxa"/>
            <w:hideMark/>
          </w:tcPr>
          <w:p w:rsidR="00A22306" w:rsidRPr="00A22306" w:rsidRDefault="00A22306" w:rsidP="00A22306">
            <w:pPr>
              <w:spacing w:after="0" w:line="288" w:lineRule="auto"/>
              <w:jc w:val="center"/>
              <w:rPr>
                <w:rFonts w:eastAsia="Calibri" w:cs="Times New Roman"/>
                <w:b/>
                <w:color w:val="000000"/>
                <w:kern w:val="2"/>
                <w:szCs w:val="24"/>
              </w:rPr>
            </w:pPr>
            <w:r w:rsidRPr="00A22306">
              <w:rPr>
                <w:rFonts w:eastAsia="Calibri" w:cs="Times New Roman"/>
                <w:b/>
                <w:color w:val="000000"/>
                <w:kern w:val="2"/>
                <w:szCs w:val="24"/>
              </w:rPr>
              <w:t>ĐỀ THI THỬ TỐT NGHIỆP THPT</w:t>
            </w:r>
          </w:p>
          <w:p w:rsidR="00A22306" w:rsidRPr="00A22306" w:rsidRDefault="00A22306" w:rsidP="00A22306">
            <w:pPr>
              <w:spacing w:after="0" w:line="288" w:lineRule="auto"/>
              <w:jc w:val="center"/>
              <w:rPr>
                <w:rFonts w:eastAsia="Calibri" w:cs="Times New Roman"/>
                <w:color w:val="000000"/>
                <w:kern w:val="2"/>
                <w:szCs w:val="24"/>
              </w:rPr>
            </w:pPr>
            <w:r w:rsidRPr="00A22306">
              <w:rPr>
                <w:rFonts w:eastAsia="Calibri" w:cs="Times New Roman"/>
                <w:color w:val="000000"/>
                <w:kern w:val="2"/>
                <w:szCs w:val="24"/>
              </w:rPr>
              <w:t>NĂM HỌC 2025 - 2026</w:t>
            </w:r>
          </w:p>
          <w:p w:rsidR="00A22306" w:rsidRPr="00A22306" w:rsidRDefault="00A22306" w:rsidP="00A22306">
            <w:pPr>
              <w:spacing w:after="0" w:line="288" w:lineRule="auto"/>
              <w:jc w:val="center"/>
              <w:rPr>
                <w:rFonts w:eastAsia="Calibri" w:cs="Times New Roman"/>
                <w:b/>
                <w:iCs/>
                <w:color w:val="000000"/>
                <w:kern w:val="2"/>
                <w:szCs w:val="24"/>
              </w:rPr>
            </w:pPr>
            <w:r w:rsidRPr="00A22306">
              <w:rPr>
                <w:rFonts w:eastAsia="Calibri" w:cs="Times New Roman"/>
                <w:b/>
                <w:iCs/>
                <w:color w:val="000000"/>
                <w:kern w:val="2"/>
                <w:szCs w:val="24"/>
              </w:rPr>
              <w:t>MÔN:</w:t>
            </w:r>
            <w:r w:rsidRPr="00A22306">
              <w:rPr>
                <w:rFonts w:eastAsia="Calibri" w:cs="Times New Roman"/>
                <w:b/>
                <w:iCs/>
                <w:color w:val="000000"/>
                <w:kern w:val="2"/>
                <w:szCs w:val="24"/>
                <w:lang w:val="vi-VN"/>
              </w:rPr>
              <w:t xml:space="preserve"> SINH HỌC</w:t>
            </w:r>
            <w:r w:rsidRPr="00A22306">
              <w:rPr>
                <w:rFonts w:eastAsia="Calibri" w:cs="Times New Roman"/>
                <w:b/>
                <w:iCs/>
                <w:color w:val="000000"/>
                <w:kern w:val="2"/>
                <w:szCs w:val="24"/>
              </w:rPr>
              <w:t>; LỚP 12</w:t>
            </w:r>
          </w:p>
          <w:p w:rsidR="00A22306" w:rsidRPr="00A22306" w:rsidRDefault="00A22306" w:rsidP="00A22306">
            <w:pPr>
              <w:spacing w:after="0" w:line="288" w:lineRule="auto"/>
              <w:jc w:val="center"/>
              <w:rPr>
                <w:rFonts w:eastAsia="Calibri" w:cs="Times New Roman"/>
                <w:i/>
                <w:iCs/>
                <w:color w:val="000000"/>
                <w:kern w:val="2"/>
                <w:szCs w:val="24"/>
              </w:rPr>
            </w:pPr>
            <w:r w:rsidRPr="00A22306">
              <w:rPr>
                <w:rFonts w:eastAsia="Calibri" w:cs="Times New Roman"/>
                <w:i/>
                <w:iCs/>
                <w:color w:val="000000"/>
                <w:kern w:val="2"/>
                <w:szCs w:val="24"/>
              </w:rPr>
              <w:t>Thời gian làm bài: 50 phút (Không kể thời gian giao đề)</w:t>
            </w:r>
          </w:p>
          <w:p w:rsidR="00A22306" w:rsidRPr="00A22306" w:rsidRDefault="00A22306" w:rsidP="00A22306">
            <w:pPr>
              <w:spacing w:after="0" w:line="288" w:lineRule="auto"/>
              <w:jc w:val="center"/>
              <w:rPr>
                <w:rFonts w:eastAsia="Calibri" w:cs="Times New Roman"/>
                <w:b/>
                <w:i/>
                <w:iCs/>
                <w:color w:val="000000"/>
                <w:kern w:val="2"/>
                <w:szCs w:val="24"/>
                <w:lang w:val="vi-VN"/>
              </w:rPr>
            </w:pPr>
          </w:p>
        </w:tc>
      </w:tr>
    </w:tbl>
    <w:bookmarkEnd w:id="0"/>
    <w:p w:rsidR="00A22306" w:rsidRPr="00A22306" w:rsidRDefault="00A22306" w:rsidP="00A22306">
      <w:pPr>
        <w:spacing w:after="0" w:line="288" w:lineRule="auto"/>
        <w:jc w:val="both"/>
        <w:rPr>
          <w:rFonts w:eastAsia="Calibri" w:cs="Times New Roman"/>
          <w:i/>
          <w:color w:val="000000"/>
          <w:kern w:val="2"/>
          <w:szCs w:val="24"/>
        </w:rPr>
      </w:pPr>
      <w:r w:rsidRPr="00A22306">
        <w:rPr>
          <w:rFonts w:eastAsia="Calibri" w:cs="Times New Roman"/>
          <w:b/>
          <w:color w:val="000000"/>
          <w:kern w:val="2"/>
          <w:szCs w:val="24"/>
        </w:rPr>
        <w:t xml:space="preserve">                                                                                                                                </w:t>
      </w:r>
    </w:p>
    <w:p w:rsidR="00A22306" w:rsidRPr="00A22306" w:rsidRDefault="00A22306" w:rsidP="00A22306">
      <w:pPr>
        <w:spacing w:after="0" w:line="288" w:lineRule="auto"/>
        <w:ind w:firstLine="720"/>
        <w:jc w:val="both"/>
        <w:rPr>
          <w:rFonts w:eastAsia="Calibri" w:cs="Times New Roman"/>
          <w:bCs/>
          <w:color w:val="000000"/>
          <w:kern w:val="2"/>
          <w:szCs w:val="24"/>
        </w:rPr>
      </w:pPr>
      <w:r w:rsidRPr="00A22306">
        <w:rPr>
          <w:rFonts w:eastAsia="Calibri" w:cs="Times New Roman"/>
          <w:bCs/>
          <w:color w:val="000000"/>
          <w:kern w:val="2"/>
          <w:szCs w:val="24"/>
        </w:rPr>
        <w:t>Họ và tên.........................……........………...........SBD......................Phòng thi …..…</w:t>
      </w:r>
    </w:p>
    <w:p w:rsidR="00A22306" w:rsidRPr="00A22306" w:rsidRDefault="00A22306" w:rsidP="00A22306">
      <w:pPr>
        <w:spacing w:after="0" w:line="288" w:lineRule="auto"/>
        <w:jc w:val="both"/>
        <w:rPr>
          <w:rFonts w:eastAsia="Calibri" w:cs="Times New Roman"/>
          <w:color w:val="000000"/>
          <w:szCs w:val="24"/>
        </w:rPr>
      </w:pPr>
      <w:r w:rsidRPr="00A22306">
        <w:rPr>
          <w:rFonts w:eastAsia="Calibri" w:cs="Times New Roman"/>
          <w:b/>
          <w:bCs/>
          <w:color w:val="000000"/>
          <w:szCs w:val="24"/>
        </w:rPr>
        <w:t>PHẦN I. Câu trắc nghiệm nhiều phương án lựa chọn</w:t>
      </w:r>
      <w:r w:rsidRPr="00A22306">
        <w:rPr>
          <w:rFonts w:eastAsia="Calibri" w:cs="Times New Roman"/>
          <w:color w:val="000000"/>
          <w:szCs w:val="24"/>
        </w:rPr>
        <w:t>. Thí sinh trả lời từ câu 1 đến câu 18. Mỗi câu hỏi thí sinh chỉ được chọn một phương án.</w:t>
      </w:r>
    </w:p>
    <w:p w:rsidR="00A22306" w:rsidRPr="00A22306" w:rsidRDefault="00A22306" w:rsidP="00A22306">
      <w:pPr>
        <w:tabs>
          <w:tab w:val="left" w:pos="284"/>
        </w:tabs>
        <w:spacing w:after="0" w:line="240" w:lineRule="auto"/>
        <w:jc w:val="both"/>
        <w:rPr>
          <w:rFonts w:eastAsia="Times New Roman" w:cs="Times New Roman"/>
          <w:bCs/>
          <w:szCs w:val="24"/>
        </w:rPr>
      </w:pPr>
      <w:r w:rsidRPr="00A22306">
        <w:rPr>
          <w:rFonts w:eastAsia="Times New Roman" w:cs="Times New Roman"/>
          <w:b/>
          <w:color w:val="000000"/>
          <w:szCs w:val="24"/>
        </w:rPr>
        <w:t xml:space="preserve">Câu </w:t>
      </w:r>
      <w:r w:rsidRPr="00A22306">
        <w:rPr>
          <w:rFonts w:eastAsia="Times New Roman" w:cs="Times New Roman"/>
          <w:b/>
          <w:color w:val="000000"/>
          <w:szCs w:val="24"/>
          <w:lang w:val="vi-VN"/>
        </w:rPr>
        <w:t>1.</w:t>
      </w:r>
      <w:r w:rsidRPr="00A22306">
        <w:rPr>
          <w:rFonts w:eastAsia="Times New Roman" w:cs="Times New Roman"/>
          <w:b/>
          <w:color w:val="000000"/>
          <w:szCs w:val="24"/>
        </w:rPr>
        <w:t xml:space="preserve"> </w:t>
      </w:r>
      <w:r w:rsidRPr="00A22306">
        <w:rPr>
          <w:rFonts w:eastAsia="Times New Roman" w:cs="Times New Roman"/>
          <w:bCs/>
          <w:szCs w:val="24"/>
        </w:rPr>
        <w:t>Trong nguyên phân, NST kép xếp thành 1 hàng trên mặt phẳng xích đạo thoi phân bào diễn ra vào kì nào sau đây?</w:t>
      </w:r>
    </w:p>
    <w:p w:rsidR="00A22306" w:rsidRPr="00A22306" w:rsidRDefault="00A22306" w:rsidP="00A22306">
      <w:pPr>
        <w:spacing w:after="0" w:line="288" w:lineRule="auto"/>
        <w:jc w:val="both"/>
        <w:rPr>
          <w:rFonts w:eastAsia="Times New Roman" w:cs="Times New Roman"/>
          <w:color w:val="000000"/>
          <w:szCs w:val="24"/>
        </w:rPr>
      </w:pPr>
      <w:r w:rsidRPr="00A22306">
        <w:rPr>
          <w:rFonts w:eastAsia="Times New Roman" w:cs="Times New Roman"/>
          <w:bCs/>
          <w:szCs w:val="24"/>
        </w:rPr>
        <w:t xml:space="preserve">    </w:t>
      </w:r>
      <w:r w:rsidRPr="00A22306">
        <w:rPr>
          <w:rFonts w:eastAsia="Times New Roman" w:cs="Times New Roman"/>
          <w:b/>
          <w:bCs/>
          <w:szCs w:val="24"/>
        </w:rPr>
        <w:t>A.</w:t>
      </w:r>
      <w:r w:rsidRPr="00A22306">
        <w:rPr>
          <w:rFonts w:eastAsia="Times New Roman" w:cs="Times New Roman"/>
          <w:bCs/>
          <w:szCs w:val="24"/>
        </w:rPr>
        <w:t xml:space="preserve"> </w:t>
      </w:r>
      <w:r w:rsidRPr="00A22306">
        <w:rPr>
          <w:rFonts w:eastAsia="Times New Roman" w:cs="Times New Roman"/>
          <w:bCs/>
          <w:szCs w:val="24"/>
        </w:rPr>
        <w:tab/>
      </w:r>
      <w:r w:rsidRPr="00A22306">
        <w:rPr>
          <w:rFonts w:eastAsia="Times New Roman" w:cs="Times New Roman"/>
          <w:bCs/>
          <w:szCs w:val="24"/>
        </w:rPr>
        <w:tab/>
        <w:t xml:space="preserve">        </w:t>
      </w:r>
      <w:r w:rsidRPr="00A22306">
        <w:rPr>
          <w:rFonts w:eastAsia="Times New Roman" w:cs="Times New Roman"/>
          <w:b/>
          <w:bCs/>
          <w:color w:val="FF0000"/>
          <w:szCs w:val="24"/>
        </w:rPr>
        <w:t>B.</w:t>
      </w:r>
      <w:r w:rsidRPr="00A22306">
        <w:rPr>
          <w:rFonts w:eastAsia="Times New Roman" w:cs="Times New Roman"/>
          <w:bCs/>
          <w:color w:val="FF0000"/>
          <w:szCs w:val="24"/>
        </w:rPr>
        <w:t xml:space="preserve"> </w:t>
      </w:r>
      <w:r w:rsidRPr="00A22306">
        <w:rPr>
          <w:rFonts w:eastAsia="Times New Roman" w:cs="Times New Roman"/>
          <w:bCs/>
          <w:szCs w:val="24"/>
        </w:rPr>
        <w:tab/>
      </w:r>
      <w:r w:rsidRPr="00A22306">
        <w:rPr>
          <w:rFonts w:eastAsia="Times New Roman" w:cs="Times New Roman"/>
          <w:bCs/>
          <w:szCs w:val="24"/>
        </w:rPr>
        <w:tab/>
      </w:r>
      <w:r w:rsidRPr="00A22306">
        <w:rPr>
          <w:rFonts w:eastAsia="Times New Roman" w:cs="Times New Roman"/>
          <w:b/>
          <w:bCs/>
          <w:szCs w:val="24"/>
        </w:rPr>
        <w:t>C.</w:t>
      </w:r>
      <w:r w:rsidRPr="00A22306">
        <w:rPr>
          <w:rFonts w:eastAsia="Times New Roman" w:cs="Times New Roman"/>
          <w:bCs/>
          <w:szCs w:val="24"/>
        </w:rPr>
        <w:t xml:space="preserve"> </w:t>
      </w:r>
      <w:r w:rsidRPr="00A22306">
        <w:rPr>
          <w:rFonts w:eastAsia="Times New Roman" w:cs="Times New Roman"/>
          <w:bCs/>
          <w:szCs w:val="24"/>
        </w:rPr>
        <w:tab/>
      </w:r>
      <w:r w:rsidRPr="00A22306">
        <w:rPr>
          <w:rFonts w:eastAsia="Times New Roman" w:cs="Times New Roman"/>
          <w:bCs/>
          <w:szCs w:val="24"/>
        </w:rPr>
        <w:tab/>
      </w:r>
      <w:r w:rsidRPr="00A22306">
        <w:rPr>
          <w:rFonts w:eastAsia="Times New Roman" w:cs="Times New Roman"/>
          <w:b/>
          <w:bCs/>
          <w:szCs w:val="24"/>
        </w:rPr>
        <w:t>D.</w:t>
      </w:r>
      <w:r w:rsidRPr="00A22306">
        <w:rPr>
          <w:rFonts w:eastAsia="Times New Roman" w:cs="Times New Roman"/>
          <w:bCs/>
          <w:szCs w:val="24"/>
        </w:rPr>
        <w:t xml:space="preserve"> </w:t>
      </w:r>
    </w:p>
    <w:p w:rsidR="00A22306" w:rsidRPr="00A22306" w:rsidRDefault="00A22306" w:rsidP="00A22306">
      <w:pPr>
        <w:spacing w:after="0" w:line="288" w:lineRule="auto"/>
        <w:jc w:val="both"/>
        <w:rPr>
          <w:rFonts w:eastAsia="Times New Roman" w:cs="Times New Roman"/>
          <w:color w:val="000000"/>
          <w:szCs w:val="24"/>
        </w:rPr>
      </w:pPr>
      <w:r w:rsidRPr="00A22306">
        <w:rPr>
          <w:rFonts w:eastAsia="Times New Roman" w:cs="Times New Roman"/>
          <w:b/>
          <w:color w:val="000000"/>
          <w:szCs w:val="24"/>
        </w:rPr>
        <w:t xml:space="preserve">Câu </w:t>
      </w:r>
      <w:r w:rsidRPr="00A22306">
        <w:rPr>
          <w:rFonts w:eastAsia="Times New Roman" w:cs="Times New Roman"/>
          <w:b/>
          <w:color w:val="000000"/>
          <w:szCs w:val="24"/>
          <w:lang w:val="vi-VN"/>
        </w:rPr>
        <w:t>2.</w:t>
      </w:r>
      <w:r w:rsidRPr="00A22306">
        <w:rPr>
          <w:rFonts w:eastAsia="Times New Roman" w:cs="Times New Roman"/>
          <w:b/>
          <w:color w:val="000000"/>
          <w:szCs w:val="24"/>
        </w:rPr>
        <w:t xml:space="preserve"> </w:t>
      </w:r>
      <w:r w:rsidRPr="00A22306">
        <w:rPr>
          <w:rFonts w:eastAsia="Times New Roman" w:cs="Times New Roman"/>
          <w:color w:val="000000"/>
          <w:szCs w:val="24"/>
          <w:lang w:val="vi-VN"/>
        </w:rPr>
        <w:t xml:space="preserve">Trong quá trình hô hấp tế bào, giai đoạn nào sau đây </w:t>
      </w:r>
      <w:r w:rsidRPr="00A22306">
        <w:rPr>
          <w:rFonts w:eastAsia="Times New Roman" w:cs="Times New Roman"/>
          <w:color w:val="000000"/>
          <w:szCs w:val="24"/>
        </w:rPr>
        <w:t>diễn ra ở tế bào chất của tế bào?</w:t>
      </w:r>
    </w:p>
    <w:p w:rsidR="00A22306" w:rsidRPr="00A22306" w:rsidRDefault="00A22306" w:rsidP="00A22306">
      <w:pPr>
        <w:tabs>
          <w:tab w:val="left" w:pos="200"/>
          <w:tab w:val="left" w:pos="2700"/>
          <w:tab w:val="left" w:pos="5200"/>
          <w:tab w:val="left" w:pos="7700"/>
        </w:tabs>
        <w:spacing w:after="0" w:line="288" w:lineRule="auto"/>
        <w:jc w:val="both"/>
        <w:rPr>
          <w:rFonts w:eastAsia="Times New Roman" w:cs="Times New Roman"/>
          <w:color w:val="000000"/>
          <w:szCs w:val="24"/>
        </w:rPr>
      </w:pPr>
      <w:r w:rsidRPr="00A22306">
        <w:rPr>
          <w:rFonts w:eastAsia="Times New Roman" w:cs="Times New Roman"/>
          <w:color w:val="000000"/>
          <w:szCs w:val="24"/>
        </w:rPr>
        <w:tab/>
      </w:r>
      <w:r w:rsidRPr="00A22306">
        <w:rPr>
          <w:rFonts w:eastAsia="Times New Roman" w:cs="Times New Roman"/>
          <w:b/>
          <w:color w:val="FF0000"/>
          <w:szCs w:val="24"/>
        </w:rPr>
        <w:t xml:space="preserve">A. </w:t>
      </w:r>
      <w:r w:rsidRPr="00A22306">
        <w:rPr>
          <w:rFonts w:eastAsia="Times New Roman" w:cs="Times New Roman"/>
          <w:color w:val="FF0000"/>
          <w:szCs w:val="24"/>
          <w:lang w:val="vi-VN"/>
        </w:rPr>
        <w:t>Đường phân</w:t>
      </w:r>
      <w:r w:rsidRPr="00A22306">
        <w:rPr>
          <w:rFonts w:eastAsia="Times New Roman" w:cs="Times New Roman"/>
          <w:color w:val="FF0000"/>
          <w:szCs w:val="24"/>
        </w:rPr>
        <w:t>.</w:t>
      </w:r>
      <w:r w:rsidRPr="00A22306">
        <w:rPr>
          <w:rFonts w:eastAsia="Times New Roman" w:cs="Times New Roman"/>
          <w:color w:val="000000"/>
          <w:szCs w:val="24"/>
        </w:rPr>
        <w:tab/>
      </w:r>
      <w:r w:rsidRPr="00A22306">
        <w:rPr>
          <w:rFonts w:eastAsia="Times New Roman" w:cs="Times New Roman"/>
          <w:color w:val="000000"/>
          <w:szCs w:val="24"/>
          <w:lang w:val="vi-VN"/>
        </w:rPr>
        <w:t xml:space="preserve">                                         </w:t>
      </w:r>
      <w:r w:rsidRPr="00A22306">
        <w:rPr>
          <w:rFonts w:eastAsia="Times New Roman" w:cs="Times New Roman"/>
          <w:b/>
          <w:color w:val="000000"/>
          <w:szCs w:val="24"/>
        </w:rPr>
        <w:t xml:space="preserve">B. </w:t>
      </w:r>
      <w:r w:rsidRPr="00A22306">
        <w:rPr>
          <w:rFonts w:eastAsia="Times New Roman" w:cs="Times New Roman"/>
          <w:color w:val="000000"/>
          <w:szCs w:val="24"/>
          <w:lang w:val="vi-VN"/>
        </w:rPr>
        <w:t>Oxi hóa</w:t>
      </w:r>
      <w:r w:rsidRPr="00A22306">
        <w:rPr>
          <w:rFonts w:eastAsia="Times New Roman" w:cs="Times New Roman"/>
          <w:b/>
          <w:color w:val="000000"/>
          <w:szCs w:val="24"/>
          <w:lang w:val="vi-VN"/>
        </w:rPr>
        <w:t xml:space="preserve"> </w:t>
      </w:r>
      <w:r w:rsidRPr="00A22306">
        <w:rPr>
          <w:rFonts w:eastAsia="Times New Roman" w:cs="Times New Roman"/>
          <w:color w:val="000000"/>
          <w:szCs w:val="24"/>
          <w:lang w:val="vi-VN"/>
        </w:rPr>
        <w:t>pyruvic acid</w:t>
      </w:r>
      <w:r w:rsidRPr="00A22306">
        <w:rPr>
          <w:rFonts w:eastAsia="Times New Roman" w:cs="Times New Roman"/>
          <w:color w:val="000000"/>
          <w:szCs w:val="24"/>
        </w:rPr>
        <w:t>.</w:t>
      </w:r>
      <w:r w:rsidRPr="00A22306">
        <w:rPr>
          <w:rFonts w:eastAsia="Times New Roman" w:cs="Times New Roman"/>
          <w:color w:val="000000"/>
          <w:szCs w:val="24"/>
        </w:rPr>
        <w:tab/>
      </w:r>
    </w:p>
    <w:p w:rsidR="00A22306" w:rsidRPr="00A22306" w:rsidRDefault="00A22306" w:rsidP="00A22306">
      <w:pPr>
        <w:tabs>
          <w:tab w:val="left" w:pos="200"/>
          <w:tab w:val="left" w:pos="2700"/>
          <w:tab w:val="left" w:pos="5200"/>
          <w:tab w:val="left" w:pos="7700"/>
        </w:tabs>
        <w:spacing w:after="0" w:line="288" w:lineRule="auto"/>
        <w:jc w:val="both"/>
        <w:rPr>
          <w:rFonts w:eastAsia="Times New Roman" w:cs="Times New Roman"/>
          <w:color w:val="000000"/>
          <w:szCs w:val="24"/>
          <w:lang w:val="vi-VN"/>
        </w:rPr>
      </w:pPr>
      <w:r w:rsidRPr="00A22306">
        <w:rPr>
          <w:rFonts w:eastAsia="Times New Roman" w:cs="Times New Roman"/>
          <w:color w:val="000000"/>
          <w:szCs w:val="24"/>
          <w:lang w:val="vi-VN"/>
        </w:rPr>
        <w:t xml:space="preserve">   </w:t>
      </w:r>
      <w:r w:rsidRPr="00A22306">
        <w:rPr>
          <w:rFonts w:eastAsia="Times New Roman" w:cs="Times New Roman"/>
          <w:b/>
          <w:color w:val="000000"/>
          <w:szCs w:val="24"/>
        </w:rPr>
        <w:t xml:space="preserve">C. </w:t>
      </w:r>
      <w:r w:rsidRPr="00A22306">
        <w:rPr>
          <w:rFonts w:eastAsia="Times New Roman" w:cs="Times New Roman"/>
          <w:color w:val="000000"/>
          <w:szCs w:val="24"/>
          <w:lang w:val="vi-VN"/>
        </w:rPr>
        <w:t>Chu trình Krebs</w:t>
      </w:r>
      <w:r w:rsidRPr="00A22306">
        <w:rPr>
          <w:rFonts w:eastAsia="Times New Roman" w:cs="Times New Roman"/>
          <w:color w:val="000000"/>
          <w:szCs w:val="24"/>
        </w:rPr>
        <w:t>.</w:t>
      </w:r>
      <w:r w:rsidRPr="00A22306">
        <w:rPr>
          <w:rFonts w:eastAsia="Times New Roman" w:cs="Times New Roman"/>
          <w:color w:val="000000"/>
          <w:szCs w:val="24"/>
        </w:rPr>
        <w:tab/>
      </w:r>
      <w:r w:rsidRPr="00A22306">
        <w:rPr>
          <w:rFonts w:eastAsia="Times New Roman" w:cs="Times New Roman"/>
          <w:color w:val="000000"/>
          <w:szCs w:val="24"/>
          <w:lang w:val="vi-VN"/>
        </w:rPr>
        <w:t xml:space="preserve">                                         </w:t>
      </w:r>
      <w:r w:rsidRPr="00A22306">
        <w:rPr>
          <w:rFonts w:eastAsia="Times New Roman" w:cs="Times New Roman"/>
          <w:b/>
          <w:color w:val="000000"/>
          <w:szCs w:val="24"/>
        </w:rPr>
        <w:t xml:space="preserve">D. </w:t>
      </w:r>
      <w:r w:rsidRPr="00A22306">
        <w:rPr>
          <w:rFonts w:eastAsia="Times New Roman" w:cs="Times New Roman"/>
          <w:color w:val="000000"/>
          <w:szCs w:val="24"/>
          <w:lang w:val="vi-VN"/>
        </w:rPr>
        <w:t>Chuỗi truyền electron hô hấp.</w:t>
      </w:r>
    </w:p>
    <w:p w:rsidR="00A22306" w:rsidRPr="00A22306" w:rsidRDefault="00A22306" w:rsidP="00A22306">
      <w:pPr>
        <w:spacing w:after="0" w:line="288" w:lineRule="auto"/>
        <w:ind w:right="48"/>
        <w:jc w:val="both"/>
        <w:rPr>
          <w:rFonts w:eastAsia="Times New Roman" w:cs="Times New Roman"/>
          <w:color w:val="000000"/>
          <w:szCs w:val="24"/>
        </w:rPr>
      </w:pPr>
      <w:r w:rsidRPr="00A22306">
        <w:rPr>
          <w:rFonts w:eastAsia="Calibri" w:cs="Times New Roman"/>
          <w:b/>
          <w:color w:val="000000"/>
          <w:kern w:val="2"/>
          <w:szCs w:val="24"/>
        </w:rPr>
        <w:t xml:space="preserve">Câu </w:t>
      </w:r>
      <w:r w:rsidRPr="00A22306">
        <w:rPr>
          <w:rFonts w:eastAsia="Calibri" w:cs="Times New Roman"/>
          <w:b/>
          <w:color w:val="000000"/>
          <w:kern w:val="2"/>
          <w:szCs w:val="24"/>
          <w:lang w:val="vi-VN"/>
        </w:rPr>
        <w:t>3</w:t>
      </w:r>
      <w:r w:rsidRPr="00A22306">
        <w:rPr>
          <w:rFonts w:eastAsia="Calibri" w:cs="Times New Roman"/>
          <w:b/>
          <w:color w:val="000000"/>
          <w:kern w:val="2"/>
          <w:szCs w:val="24"/>
        </w:rPr>
        <w:t xml:space="preserve">. </w:t>
      </w:r>
      <w:r w:rsidRPr="00A22306">
        <w:rPr>
          <w:rFonts w:eastAsia="Times New Roman" w:cs="Times New Roman"/>
          <w:color w:val="000000"/>
          <w:szCs w:val="24"/>
        </w:rPr>
        <w:t>Thực vật trên cạn hấp thụ nước và khoáng từ dung dịch đất chủ yếu qua?</w:t>
      </w:r>
    </w:p>
    <w:p w:rsidR="00A22306" w:rsidRPr="00A22306" w:rsidRDefault="00A22306" w:rsidP="00A22306">
      <w:pPr>
        <w:tabs>
          <w:tab w:val="left" w:pos="283"/>
        </w:tabs>
        <w:spacing w:after="0" w:line="288" w:lineRule="auto"/>
        <w:jc w:val="both"/>
        <w:rPr>
          <w:rFonts w:eastAsia="Calibri" w:cs="Times New Roman"/>
          <w:color w:val="000000"/>
          <w:kern w:val="2"/>
          <w:szCs w:val="24"/>
        </w:rPr>
      </w:pPr>
      <w:r w:rsidRPr="00A22306">
        <w:rPr>
          <w:rFonts w:eastAsia="Calibri" w:cs="Times New Roman"/>
          <w:b/>
          <w:color w:val="000000"/>
          <w:kern w:val="2"/>
          <w:szCs w:val="24"/>
        </w:rPr>
        <w:tab/>
        <w:t xml:space="preserve">A. </w:t>
      </w:r>
      <w:r w:rsidRPr="00A22306">
        <w:rPr>
          <w:rFonts w:eastAsia="Times New Roman" w:cs="Times New Roman"/>
          <w:color w:val="000000"/>
          <w:szCs w:val="24"/>
        </w:rPr>
        <w:t>lá.</w:t>
      </w:r>
      <w:r w:rsidRPr="00A22306">
        <w:rPr>
          <w:rFonts w:eastAsia="Calibri" w:cs="Times New Roman"/>
          <w:color w:val="000000"/>
          <w:kern w:val="2"/>
          <w:szCs w:val="24"/>
        </w:rPr>
        <w:t xml:space="preserve">                           </w:t>
      </w:r>
      <w:r w:rsidRPr="00A22306">
        <w:rPr>
          <w:rFonts w:eastAsia="Calibri" w:cs="Times New Roman"/>
          <w:b/>
          <w:color w:val="FF0000"/>
          <w:kern w:val="2"/>
          <w:szCs w:val="24"/>
        </w:rPr>
        <w:t xml:space="preserve">B. </w:t>
      </w:r>
      <w:r w:rsidRPr="00A22306">
        <w:rPr>
          <w:rFonts w:eastAsia="Times New Roman" w:cs="Times New Roman"/>
          <w:color w:val="FF0000"/>
          <w:szCs w:val="24"/>
        </w:rPr>
        <w:t>rễ.</w:t>
      </w:r>
      <w:r w:rsidRPr="00A22306">
        <w:rPr>
          <w:rFonts w:eastAsia="Calibri" w:cs="Times New Roman"/>
          <w:color w:val="000000"/>
          <w:kern w:val="2"/>
          <w:szCs w:val="24"/>
        </w:rPr>
        <w:t xml:space="preserve">                                 </w:t>
      </w:r>
      <w:r w:rsidRPr="00A22306">
        <w:rPr>
          <w:rFonts w:eastAsia="Calibri" w:cs="Times New Roman"/>
          <w:b/>
          <w:color w:val="000000"/>
          <w:kern w:val="2"/>
          <w:szCs w:val="24"/>
        </w:rPr>
        <w:t xml:space="preserve">C. </w:t>
      </w:r>
      <w:r w:rsidRPr="00A22306">
        <w:rPr>
          <w:rFonts w:eastAsia="Times New Roman" w:cs="Times New Roman"/>
          <w:color w:val="000000"/>
          <w:szCs w:val="24"/>
        </w:rPr>
        <w:t>thân.</w:t>
      </w:r>
      <w:r w:rsidRPr="00A22306">
        <w:rPr>
          <w:rFonts w:eastAsia="Calibri" w:cs="Times New Roman"/>
          <w:color w:val="000000"/>
          <w:kern w:val="2"/>
          <w:szCs w:val="24"/>
        </w:rPr>
        <w:t xml:space="preserve">                              </w:t>
      </w:r>
      <w:r w:rsidRPr="00A22306">
        <w:rPr>
          <w:rFonts w:eastAsia="Calibri" w:cs="Times New Roman"/>
          <w:b/>
          <w:color w:val="000000"/>
          <w:kern w:val="2"/>
          <w:szCs w:val="24"/>
        </w:rPr>
        <w:t xml:space="preserve">D. </w:t>
      </w:r>
      <w:r w:rsidRPr="00A22306">
        <w:rPr>
          <w:rFonts w:eastAsia="Times New Roman" w:cs="Times New Roman"/>
          <w:color w:val="000000"/>
          <w:szCs w:val="24"/>
        </w:rPr>
        <w:t>thân non.</w:t>
      </w:r>
    </w:p>
    <w:p w:rsidR="00A22306" w:rsidRPr="00A22306" w:rsidRDefault="00A22306" w:rsidP="00A22306">
      <w:pPr>
        <w:widowControl w:val="0"/>
        <w:tabs>
          <w:tab w:val="left" w:pos="2268"/>
          <w:tab w:val="left" w:pos="4253"/>
          <w:tab w:val="left" w:pos="4536"/>
          <w:tab w:val="left" w:pos="6373"/>
          <w:tab w:val="left" w:pos="6804"/>
        </w:tabs>
        <w:spacing w:after="0" w:line="288" w:lineRule="auto"/>
        <w:jc w:val="both"/>
        <w:rPr>
          <w:rFonts w:eastAsia="Times New Roman" w:cs="Times New Roman"/>
          <w:kern w:val="2"/>
          <w:szCs w:val="24"/>
          <w:lang w:eastAsia="vi-VN" w:bidi="vi-VN"/>
          <w14:ligatures w14:val="standardContextual"/>
        </w:rPr>
      </w:pPr>
      <w:r w:rsidRPr="00A22306">
        <w:rPr>
          <w:rFonts w:eastAsia="Times New Roman" w:cs="Times New Roman"/>
          <w:b/>
          <w:color w:val="000000"/>
          <w:szCs w:val="24"/>
        </w:rPr>
        <w:t>Câu 4</w:t>
      </w:r>
      <w:r w:rsidRPr="00A22306">
        <w:rPr>
          <w:rFonts w:eastAsia="Times New Roman" w:cs="Times New Roman"/>
          <w:b/>
          <w:color w:val="000000"/>
          <w:szCs w:val="24"/>
          <w:lang w:val="vi-VN"/>
        </w:rPr>
        <w:t>.</w:t>
      </w:r>
      <w:r w:rsidRPr="00A22306">
        <w:rPr>
          <w:rFonts w:eastAsia="Times New Roman" w:cs="Times New Roman"/>
          <w:b/>
          <w:color w:val="000000"/>
          <w:szCs w:val="24"/>
        </w:rPr>
        <w:t xml:space="preserve"> </w:t>
      </w:r>
      <w:r w:rsidRPr="00A22306">
        <w:rPr>
          <w:rFonts w:eastAsia="Times New Roman" w:cs="Times New Roman"/>
          <w:kern w:val="2"/>
          <w:szCs w:val="24"/>
          <w:lang w:eastAsia="vi-VN" w:bidi="vi-VN"/>
          <w14:ligatures w14:val="standardContextual"/>
        </w:rPr>
        <w:t>Những loài nào sau đây được xếp vào nhóm thực vật C</w:t>
      </w:r>
      <w:r w:rsidRPr="00A22306">
        <w:rPr>
          <w:rFonts w:eastAsia="Times New Roman" w:cs="Times New Roman"/>
          <w:kern w:val="2"/>
          <w:szCs w:val="24"/>
          <w:vertAlign w:val="subscript"/>
          <w:lang w:eastAsia="vi-VN" w:bidi="vi-VN"/>
          <w14:ligatures w14:val="standardContextual"/>
        </w:rPr>
        <w:t>3</w:t>
      </w:r>
      <w:r w:rsidRPr="00A22306">
        <w:rPr>
          <w:rFonts w:eastAsia="Times New Roman" w:cs="Times New Roman"/>
          <w:kern w:val="2"/>
          <w:szCs w:val="24"/>
          <w:lang w:eastAsia="vi-VN" w:bidi="vi-VN"/>
          <w14:ligatures w14:val="standardContextual"/>
        </w:rPr>
        <w:t xml:space="preserve">? </w:t>
      </w:r>
    </w:p>
    <w:p w:rsidR="00A22306" w:rsidRPr="00A22306" w:rsidRDefault="00A22306" w:rsidP="00A22306">
      <w:pPr>
        <w:widowControl w:val="0"/>
        <w:tabs>
          <w:tab w:val="left" w:pos="2268"/>
          <w:tab w:val="left" w:pos="4253"/>
          <w:tab w:val="left" w:pos="4536"/>
          <w:tab w:val="left" w:pos="6373"/>
          <w:tab w:val="left" w:pos="6804"/>
        </w:tabs>
        <w:spacing w:after="0" w:line="288" w:lineRule="auto"/>
        <w:jc w:val="both"/>
        <w:rPr>
          <w:rFonts w:eastAsia="Times New Roman" w:cs="Times New Roman"/>
          <w:kern w:val="2"/>
          <w:szCs w:val="24"/>
          <w:lang w:eastAsia="vi-VN" w:bidi="vi-VN"/>
          <w14:ligatures w14:val="standardContextual"/>
        </w:rPr>
      </w:pPr>
      <w:r w:rsidRPr="00A22306">
        <w:rPr>
          <w:rFonts w:eastAsia="Times New Roman" w:cs="Times New Roman"/>
          <w:b/>
          <w:color w:val="FF0000"/>
          <w:kern w:val="2"/>
          <w:szCs w:val="24"/>
          <w:lang w:eastAsia="vi-VN" w:bidi="vi-VN"/>
          <w14:ligatures w14:val="standardContextual"/>
        </w:rPr>
        <w:t>A</w:t>
      </w:r>
      <w:r w:rsidRPr="00A22306">
        <w:rPr>
          <w:rFonts w:eastAsia="Times New Roman" w:cs="Times New Roman"/>
          <w:color w:val="FF0000"/>
          <w:kern w:val="2"/>
          <w:szCs w:val="24"/>
          <w:lang w:eastAsia="vi-VN" w:bidi="vi-VN"/>
          <w14:ligatures w14:val="standardContextual"/>
        </w:rPr>
        <w:t xml:space="preserve">. </w:t>
      </w:r>
      <w:r w:rsidRPr="00A22306">
        <w:rPr>
          <w:rFonts w:eastAsia="Times New Roman" w:cs="Times New Roman"/>
          <w:bCs/>
          <w:color w:val="FF0000"/>
          <w:kern w:val="2"/>
          <w:szCs w:val="24"/>
          <w:lang w:val="es-ES" w:eastAsia="vi-VN" w:bidi="vi-VN"/>
          <w14:ligatures w14:val="standardContextual"/>
        </w:rPr>
        <w:t>Lúa nước, khoai, sắn, đậu,....</w:t>
      </w:r>
      <w:r w:rsidRPr="00A22306">
        <w:rPr>
          <w:rFonts w:eastAsia="Times New Roman" w:cs="Times New Roman"/>
          <w:bCs/>
          <w:kern w:val="2"/>
          <w:szCs w:val="24"/>
          <w:lang w:val="es-ES" w:eastAsia="vi-VN" w:bidi="vi-VN"/>
          <w14:ligatures w14:val="standardContextual"/>
        </w:rPr>
        <w:tab/>
      </w:r>
      <w:r w:rsidRPr="00A22306">
        <w:rPr>
          <w:rFonts w:eastAsia="Times New Roman" w:cs="Times New Roman"/>
          <w:bCs/>
          <w:kern w:val="2"/>
          <w:szCs w:val="24"/>
          <w:lang w:val="es-ES" w:eastAsia="vi-VN" w:bidi="vi-VN"/>
          <w14:ligatures w14:val="standardContextual"/>
        </w:rPr>
        <w:tab/>
        <w:t xml:space="preserve">       </w:t>
      </w:r>
      <w:r w:rsidRPr="00A22306">
        <w:rPr>
          <w:rFonts w:eastAsia="Times New Roman" w:cs="Times New Roman"/>
          <w:b/>
          <w:kern w:val="2"/>
          <w:szCs w:val="24"/>
          <w:lang w:eastAsia="vi-VN" w:bidi="vi-VN"/>
          <w14:ligatures w14:val="standardContextual"/>
        </w:rPr>
        <w:t>B</w:t>
      </w:r>
      <w:r w:rsidRPr="00A22306">
        <w:rPr>
          <w:rFonts w:eastAsia="Times New Roman" w:cs="Times New Roman"/>
          <w:kern w:val="2"/>
          <w:szCs w:val="24"/>
          <w:lang w:eastAsia="vi-VN" w:bidi="vi-VN"/>
          <w14:ligatures w14:val="standardContextual"/>
        </w:rPr>
        <w:t xml:space="preserve">. </w:t>
      </w:r>
      <w:r w:rsidRPr="00A22306">
        <w:rPr>
          <w:rFonts w:eastAsia="Times New Roman" w:cs="Times New Roman"/>
          <w:bCs/>
          <w:kern w:val="2"/>
          <w:szCs w:val="24"/>
          <w:lang w:val="es-ES" w:eastAsia="vi-VN" w:bidi="vi-VN"/>
          <w14:ligatures w14:val="standardContextual"/>
        </w:rPr>
        <w:t>Ngô, mía, cỏ lồng vực, cỏ gấu,..</w:t>
      </w:r>
    </w:p>
    <w:p w:rsidR="00A22306" w:rsidRPr="00A22306" w:rsidRDefault="00A22306" w:rsidP="00A22306">
      <w:pPr>
        <w:spacing w:after="0" w:line="288" w:lineRule="auto"/>
        <w:jc w:val="both"/>
        <w:rPr>
          <w:rFonts w:eastAsia="Times New Roman" w:cs="Times New Roman"/>
          <w:bCs/>
          <w:kern w:val="2"/>
          <w:szCs w:val="24"/>
          <w:lang w:val="es-ES" w:eastAsia="vi-VN" w:bidi="vi-VN"/>
          <w14:ligatures w14:val="standardContextual"/>
        </w:rPr>
      </w:pPr>
      <w:r w:rsidRPr="00A22306">
        <w:rPr>
          <w:rFonts w:eastAsia="Times New Roman" w:cs="Times New Roman"/>
          <w:b/>
          <w:bCs/>
          <w:kern w:val="2"/>
          <w:szCs w:val="24"/>
          <w:lang w:val="es-ES" w:eastAsia="vi-VN" w:bidi="vi-VN"/>
          <w14:ligatures w14:val="standardContextual"/>
        </w:rPr>
        <w:t>C</w:t>
      </w:r>
      <w:r w:rsidRPr="00A22306">
        <w:rPr>
          <w:rFonts w:eastAsia="Times New Roman" w:cs="Times New Roman"/>
          <w:bCs/>
          <w:kern w:val="2"/>
          <w:szCs w:val="24"/>
          <w:lang w:val="es-ES" w:eastAsia="vi-VN" w:bidi="vi-VN"/>
          <w14:ligatures w14:val="standardContextual"/>
        </w:rPr>
        <w:t>. Xương rồng, thuốc bỏng, thanh long.</w:t>
      </w:r>
      <w:r w:rsidRPr="00A22306">
        <w:rPr>
          <w:rFonts w:eastAsia="Times New Roman" w:cs="Times New Roman"/>
          <w:bCs/>
          <w:kern w:val="2"/>
          <w:szCs w:val="24"/>
          <w:lang w:val="es-ES" w:eastAsia="vi-VN" w:bidi="vi-VN"/>
          <w14:ligatures w14:val="standardContextual"/>
        </w:rPr>
        <w:tab/>
      </w:r>
      <w:r w:rsidRPr="00A22306">
        <w:rPr>
          <w:rFonts w:eastAsia="Times New Roman" w:cs="Times New Roman"/>
          <w:bCs/>
          <w:kern w:val="2"/>
          <w:szCs w:val="24"/>
          <w:lang w:val="es-ES" w:eastAsia="vi-VN" w:bidi="vi-VN"/>
          <w14:ligatures w14:val="standardContextual"/>
        </w:rPr>
        <w:tab/>
      </w:r>
      <w:r w:rsidRPr="00A22306">
        <w:rPr>
          <w:rFonts w:eastAsia="Times New Roman" w:cs="Times New Roman"/>
          <w:b/>
          <w:bCs/>
          <w:kern w:val="2"/>
          <w:szCs w:val="24"/>
          <w:lang w:val="es-ES" w:eastAsia="vi-VN" w:bidi="vi-VN"/>
          <w14:ligatures w14:val="standardContextual"/>
        </w:rPr>
        <w:t>D</w:t>
      </w:r>
      <w:r w:rsidRPr="00A22306">
        <w:rPr>
          <w:rFonts w:eastAsia="Times New Roman" w:cs="Times New Roman"/>
          <w:bCs/>
          <w:kern w:val="2"/>
          <w:szCs w:val="24"/>
          <w:lang w:val="es-ES" w:eastAsia="vi-VN" w:bidi="vi-VN"/>
          <w14:ligatures w14:val="standardContextual"/>
        </w:rPr>
        <w:t>. Dừa, xương rồng, ngô.</w:t>
      </w:r>
    </w:p>
    <w:p w:rsidR="00A22306" w:rsidRPr="00A22306" w:rsidRDefault="00A22306" w:rsidP="00A22306">
      <w:pPr>
        <w:spacing w:after="0" w:line="288" w:lineRule="auto"/>
        <w:jc w:val="both"/>
        <w:rPr>
          <w:rFonts w:eastAsia="Times New Roman" w:cs="Times New Roman"/>
          <w:color w:val="000000"/>
          <w:szCs w:val="24"/>
          <w:lang w:val="vi-VN"/>
        </w:rPr>
      </w:pPr>
      <w:r w:rsidRPr="00A22306">
        <w:rPr>
          <w:rFonts w:eastAsia="Times New Roman" w:cs="Times New Roman"/>
          <w:b/>
          <w:color w:val="000000"/>
          <w:szCs w:val="24"/>
        </w:rPr>
        <w:t>Câu 5</w:t>
      </w:r>
      <w:r w:rsidRPr="00A22306">
        <w:rPr>
          <w:rFonts w:eastAsia="Times New Roman" w:cs="Times New Roman"/>
          <w:b/>
          <w:color w:val="000000"/>
          <w:szCs w:val="24"/>
          <w:lang w:val="vi-VN"/>
        </w:rPr>
        <w:t>.</w:t>
      </w:r>
      <w:r w:rsidRPr="00A22306">
        <w:rPr>
          <w:rFonts w:eastAsia="Times New Roman" w:cs="Times New Roman"/>
          <w:b/>
          <w:color w:val="000000"/>
          <w:szCs w:val="24"/>
        </w:rPr>
        <w:t xml:space="preserve"> </w:t>
      </w:r>
      <w:r w:rsidRPr="00A22306">
        <w:rPr>
          <w:rFonts w:eastAsia="Times New Roman" w:cs="Times New Roman"/>
          <w:color w:val="000000"/>
          <w:szCs w:val="24"/>
          <w:lang w:val="vi-VN"/>
        </w:rPr>
        <w:t>Trong đáp ứng miễn dịch đặc hiệu, tế bào trình diện kháng nguyên có vai trò nào sau đây?</w:t>
      </w:r>
    </w:p>
    <w:p w:rsidR="00A22306" w:rsidRPr="00A22306" w:rsidRDefault="00A22306" w:rsidP="00A22306">
      <w:pPr>
        <w:spacing w:after="0" w:line="288" w:lineRule="auto"/>
        <w:jc w:val="both"/>
        <w:rPr>
          <w:rFonts w:eastAsia="Times New Roman" w:cs="Times New Roman"/>
          <w:color w:val="FF0000"/>
          <w:szCs w:val="24"/>
          <w:lang w:val="vi-VN"/>
        </w:rPr>
      </w:pPr>
      <w:r w:rsidRPr="00A22306">
        <w:rPr>
          <w:rFonts w:eastAsia="Times New Roman" w:cs="Times New Roman"/>
          <w:b/>
          <w:color w:val="FF0000"/>
          <w:szCs w:val="24"/>
          <w:lang w:val="vi-VN"/>
        </w:rPr>
        <w:t>A.</w:t>
      </w:r>
      <w:r w:rsidRPr="00A22306">
        <w:rPr>
          <w:rFonts w:eastAsia="Times New Roman" w:cs="Times New Roman"/>
          <w:color w:val="FF0000"/>
          <w:szCs w:val="24"/>
          <w:lang w:val="vi-VN"/>
        </w:rPr>
        <w:t xml:space="preserve"> Bắt giữ và trình diện kháng nguyên </w:t>
      </w:r>
      <w:r w:rsidRPr="00A22306">
        <w:rPr>
          <w:rFonts w:eastAsia="Times New Roman" w:cs="Times New Roman"/>
          <w:color w:val="FF0000"/>
          <w:szCs w:val="24"/>
        </w:rPr>
        <w:t>ra bề mặt</w:t>
      </w:r>
      <w:r w:rsidRPr="00A22306">
        <w:rPr>
          <w:rFonts w:eastAsia="Times New Roman" w:cs="Times New Roman"/>
          <w:color w:val="FF0000"/>
          <w:szCs w:val="24"/>
          <w:lang w:val="vi-VN"/>
        </w:rPr>
        <w:t xml:space="preserve"> tế bào.</w:t>
      </w:r>
    </w:p>
    <w:p w:rsidR="00A22306" w:rsidRPr="00A22306" w:rsidRDefault="00A22306" w:rsidP="00A22306">
      <w:pPr>
        <w:spacing w:after="0" w:line="288" w:lineRule="auto"/>
        <w:jc w:val="both"/>
        <w:rPr>
          <w:rFonts w:eastAsia="Times New Roman" w:cs="Times New Roman"/>
          <w:color w:val="000000"/>
          <w:szCs w:val="24"/>
          <w:lang w:val="vi-VN"/>
        </w:rPr>
      </w:pPr>
      <w:r w:rsidRPr="00A22306">
        <w:rPr>
          <w:rFonts w:eastAsia="Times New Roman" w:cs="Times New Roman"/>
          <w:b/>
          <w:color w:val="000000"/>
          <w:szCs w:val="24"/>
          <w:lang w:val="vi-VN"/>
        </w:rPr>
        <w:t>B.</w:t>
      </w:r>
      <w:r w:rsidRPr="00A22306">
        <w:rPr>
          <w:rFonts w:eastAsia="Times New Roman" w:cs="Times New Roman"/>
          <w:b/>
          <w:color w:val="000000"/>
          <w:szCs w:val="24"/>
        </w:rPr>
        <w:t xml:space="preserve"> </w:t>
      </w:r>
      <w:r w:rsidRPr="00A22306">
        <w:rPr>
          <w:rFonts w:eastAsia="Times New Roman" w:cs="Times New Roman"/>
          <w:color w:val="000000"/>
          <w:szCs w:val="24"/>
          <w:lang w:val="vi-VN"/>
        </w:rPr>
        <w:t>Hoạt hoá và tăng sinh các loại tế bào T độc và tế bào B</w:t>
      </w:r>
      <w:r w:rsidRPr="00A22306">
        <w:rPr>
          <w:rFonts w:eastAsia="Times New Roman" w:cs="Times New Roman"/>
          <w:color w:val="000000"/>
          <w:szCs w:val="24"/>
        </w:rPr>
        <w:t>.</w:t>
      </w:r>
      <w:r w:rsidRPr="00A22306">
        <w:rPr>
          <w:rFonts w:eastAsia="Times New Roman" w:cs="Times New Roman"/>
          <w:color w:val="000000"/>
          <w:szCs w:val="24"/>
          <w:lang w:val="vi-VN"/>
        </w:rPr>
        <w:t xml:space="preserve"> </w:t>
      </w:r>
    </w:p>
    <w:p w:rsidR="00A22306" w:rsidRPr="00A22306" w:rsidRDefault="00A22306" w:rsidP="00A22306">
      <w:pPr>
        <w:spacing w:after="0" w:line="288" w:lineRule="auto"/>
        <w:jc w:val="both"/>
        <w:rPr>
          <w:rFonts w:eastAsia="Times New Roman" w:cs="Times New Roman"/>
          <w:color w:val="000000"/>
          <w:szCs w:val="24"/>
        </w:rPr>
      </w:pPr>
      <w:r w:rsidRPr="00A22306">
        <w:rPr>
          <w:rFonts w:eastAsia="Times New Roman" w:cs="Times New Roman"/>
          <w:b/>
          <w:color w:val="000000"/>
          <w:szCs w:val="24"/>
          <w:lang w:val="vi-VN"/>
        </w:rPr>
        <w:t>C.</w:t>
      </w:r>
      <w:r w:rsidRPr="00A22306">
        <w:rPr>
          <w:rFonts w:eastAsia="Times New Roman" w:cs="Times New Roman"/>
          <w:color w:val="000000"/>
          <w:szCs w:val="24"/>
          <w:lang w:val="vi-VN"/>
        </w:rPr>
        <w:t xml:space="preserve"> Tiết ra chất độc để làm tan các tế bào có kháng nguyên lạ</w:t>
      </w:r>
      <w:r w:rsidRPr="00A22306">
        <w:rPr>
          <w:rFonts w:eastAsia="Times New Roman" w:cs="Times New Roman"/>
          <w:color w:val="000000"/>
          <w:szCs w:val="24"/>
        </w:rPr>
        <w:t>.</w:t>
      </w:r>
    </w:p>
    <w:p w:rsidR="00A22306" w:rsidRPr="00A22306" w:rsidRDefault="00A22306" w:rsidP="00A22306">
      <w:pPr>
        <w:spacing w:after="0" w:line="288" w:lineRule="auto"/>
        <w:jc w:val="both"/>
        <w:rPr>
          <w:rFonts w:eastAsia="Times New Roman" w:cs="Times New Roman"/>
          <w:color w:val="000000"/>
          <w:szCs w:val="24"/>
        </w:rPr>
      </w:pPr>
      <w:r w:rsidRPr="00A22306">
        <w:rPr>
          <w:rFonts w:eastAsia="Times New Roman" w:cs="Times New Roman"/>
          <w:b/>
          <w:color w:val="000000"/>
          <w:szCs w:val="24"/>
          <w:lang w:val="vi-VN"/>
        </w:rPr>
        <w:t>D.</w:t>
      </w:r>
      <w:r w:rsidRPr="00A22306">
        <w:rPr>
          <w:rFonts w:eastAsia="Times New Roman" w:cs="Times New Roman"/>
          <w:color w:val="000000"/>
          <w:szCs w:val="24"/>
          <w:lang w:val="vi-VN"/>
        </w:rPr>
        <w:t xml:space="preserve"> Làm tan các tế bào bị lây nhiễm.</w:t>
      </w:r>
    </w:p>
    <w:p w:rsidR="00A22306" w:rsidRPr="00A22306" w:rsidRDefault="00A22306" w:rsidP="00A22306">
      <w:pPr>
        <w:spacing w:after="0" w:line="240" w:lineRule="auto"/>
        <w:rPr>
          <w:rFonts w:eastAsia="Times New Roman" w:cs="Times New Roman"/>
          <w:szCs w:val="24"/>
        </w:rPr>
      </w:pPr>
      <w:r w:rsidRPr="00A22306">
        <w:rPr>
          <w:rFonts w:eastAsia="Times New Roman" w:cs="Times New Roman"/>
          <w:b/>
          <w:color w:val="000000"/>
          <w:szCs w:val="24"/>
        </w:rPr>
        <w:t>Câu 6</w:t>
      </w:r>
      <w:r w:rsidRPr="00A22306">
        <w:rPr>
          <w:rFonts w:eastAsia="Times New Roman" w:cs="Times New Roman"/>
          <w:b/>
          <w:color w:val="000000"/>
          <w:szCs w:val="24"/>
          <w:lang w:val="vi-VN"/>
        </w:rPr>
        <w:t>.</w:t>
      </w:r>
      <w:r w:rsidRPr="00A22306">
        <w:rPr>
          <w:rFonts w:eastAsia="Times New Roman" w:cs="Times New Roman"/>
          <w:b/>
          <w:color w:val="000000"/>
          <w:szCs w:val="24"/>
        </w:rPr>
        <w:t xml:space="preserve"> </w:t>
      </w:r>
      <w:r w:rsidRPr="00A22306">
        <w:rPr>
          <w:rFonts w:eastAsia="Times New Roman" w:cs="Times New Roman"/>
          <w:szCs w:val="24"/>
        </w:rPr>
        <w:t xml:space="preserve">Hình dưới đây mô tả đường đi </w:t>
      </w:r>
      <w:r w:rsidR="00F54496">
        <w:rPr>
          <w:rFonts w:eastAsia="Times New Roman" w:cs="Times New Roman"/>
          <w:szCs w:val="24"/>
        </w:rPr>
        <w:t xml:space="preserve">của hệ tiêu hóa </w:t>
      </w:r>
      <w:r w:rsidRPr="00A22306">
        <w:rPr>
          <w:rFonts w:eastAsia="Times New Roman" w:cs="Times New Roman"/>
          <w:szCs w:val="24"/>
        </w:rPr>
        <w:t>của một loài động vật có ống tiêu hoá. Cho biết cơ quan tiêu hóa nào là nơi trực tiếp hấp thụ chất dinh dưỡng?</w:t>
      </w:r>
    </w:p>
    <w:p w:rsidR="00A22306" w:rsidRPr="00A22306" w:rsidRDefault="00A22306" w:rsidP="00A22306">
      <w:pPr>
        <w:spacing w:after="0" w:line="240" w:lineRule="auto"/>
        <w:rPr>
          <w:rFonts w:eastAsia="Times New Roman" w:cs="Times New Roman"/>
          <w:szCs w:val="24"/>
        </w:rPr>
      </w:pPr>
      <w:r w:rsidRPr="00A22306">
        <w:rPr>
          <w:rFonts w:eastAsia="Times New Roman" w:cs="Times New Roman"/>
          <w:noProof/>
          <w:szCs w:val="24"/>
        </w:rPr>
        <w:drawing>
          <wp:inline distT="0" distB="0" distL="114300" distR="114300" wp14:anchorId="10E45F36" wp14:editId="242563C0">
            <wp:extent cx="5013325" cy="1345565"/>
            <wp:effectExtent l="0" t="0" r="3175" b="635"/>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 name="Picture 2"/>
                    <pic:cNvPicPr>
                      <a:picLocks noChangeAspect="1"/>
                    </pic:cNvPicPr>
                  </pic:nvPicPr>
                  <pic:blipFill>
                    <a:blip r:embed="rId6"/>
                    <a:stretch>
                      <a:fillRect/>
                    </a:stretch>
                  </pic:blipFill>
                  <pic:spPr>
                    <a:xfrm>
                      <a:off x="0" y="0"/>
                      <a:ext cx="5013325" cy="1345565"/>
                    </a:xfrm>
                    <a:prstGeom prst="rect">
                      <a:avLst/>
                    </a:prstGeom>
                    <a:noFill/>
                    <a:ln>
                      <a:noFill/>
                    </a:ln>
                  </pic:spPr>
                </pic:pic>
              </a:graphicData>
            </a:graphic>
          </wp:inline>
        </w:drawing>
      </w:r>
    </w:p>
    <w:p w:rsidR="00A22306" w:rsidRPr="00A22306" w:rsidRDefault="00A22306" w:rsidP="00A22306">
      <w:pPr>
        <w:tabs>
          <w:tab w:val="left" w:pos="283"/>
          <w:tab w:val="left" w:pos="2835"/>
          <w:tab w:val="left" w:pos="5386"/>
          <w:tab w:val="left" w:pos="7937"/>
        </w:tabs>
        <w:spacing w:after="0" w:line="240" w:lineRule="auto"/>
        <w:ind w:firstLine="283"/>
        <w:rPr>
          <w:rFonts w:eastAsia="Times New Roman" w:cs="Times New Roman"/>
          <w:szCs w:val="24"/>
        </w:rPr>
      </w:pPr>
      <w:r w:rsidRPr="00A22306">
        <w:rPr>
          <w:rFonts w:eastAsia="Times New Roman" w:cs="Times New Roman"/>
          <w:b/>
          <w:bCs/>
          <w:szCs w:val="24"/>
        </w:rPr>
        <w:t xml:space="preserve">A. </w:t>
      </w:r>
      <w:r w:rsidRPr="00A22306">
        <w:rPr>
          <w:rFonts w:eastAsia="Times New Roman" w:cs="Times New Roman"/>
          <w:szCs w:val="24"/>
        </w:rPr>
        <w:t xml:space="preserve">mạch máu. </w:t>
      </w:r>
      <w:r w:rsidRPr="00A22306">
        <w:rPr>
          <w:rFonts w:eastAsia="Times New Roman" w:cs="Times New Roman"/>
          <w:b/>
          <w:szCs w:val="24"/>
        </w:rPr>
        <w:tab/>
      </w:r>
      <w:r w:rsidRPr="00A22306">
        <w:rPr>
          <w:rFonts w:eastAsia="Times New Roman" w:cs="Times New Roman"/>
          <w:b/>
          <w:bCs/>
          <w:color w:val="FF0000"/>
          <w:szCs w:val="24"/>
        </w:rPr>
        <w:t xml:space="preserve">B. </w:t>
      </w:r>
      <w:r w:rsidRPr="00A22306">
        <w:rPr>
          <w:rFonts w:eastAsia="Times New Roman" w:cs="Times New Roman"/>
          <w:color w:val="FF0000"/>
          <w:szCs w:val="24"/>
        </w:rPr>
        <w:t>ruột non.</w:t>
      </w:r>
      <w:r w:rsidRPr="00A22306">
        <w:rPr>
          <w:rFonts w:eastAsia="Times New Roman" w:cs="Times New Roman"/>
          <w:b/>
          <w:szCs w:val="24"/>
        </w:rPr>
        <w:tab/>
      </w:r>
      <w:r w:rsidRPr="00A22306">
        <w:rPr>
          <w:rFonts w:eastAsia="Times New Roman" w:cs="Times New Roman"/>
          <w:b/>
          <w:bCs/>
          <w:szCs w:val="24"/>
        </w:rPr>
        <w:t xml:space="preserve">C. </w:t>
      </w:r>
      <w:r w:rsidRPr="00A22306">
        <w:rPr>
          <w:rFonts w:eastAsia="Times New Roman" w:cs="Times New Roman"/>
          <w:szCs w:val="24"/>
        </w:rPr>
        <w:t>dạ dày.</w:t>
      </w:r>
      <w:r w:rsidRPr="00A22306">
        <w:rPr>
          <w:rFonts w:eastAsia="Times New Roman" w:cs="Times New Roman"/>
          <w:b/>
          <w:szCs w:val="24"/>
        </w:rPr>
        <w:tab/>
      </w:r>
      <w:r w:rsidRPr="00A22306">
        <w:rPr>
          <w:rFonts w:eastAsia="Times New Roman" w:cs="Times New Roman"/>
          <w:b/>
          <w:bCs/>
          <w:szCs w:val="24"/>
        </w:rPr>
        <w:t xml:space="preserve">D. </w:t>
      </w:r>
      <w:r w:rsidRPr="00A22306">
        <w:rPr>
          <w:rFonts w:eastAsia="Times New Roman" w:cs="Times New Roman"/>
          <w:szCs w:val="24"/>
        </w:rPr>
        <w:t>ruột già.</w:t>
      </w:r>
    </w:p>
    <w:p w:rsidR="00A22306" w:rsidRPr="00A22306" w:rsidRDefault="00A22306" w:rsidP="00A22306">
      <w:pPr>
        <w:tabs>
          <w:tab w:val="left" w:pos="283"/>
          <w:tab w:val="left" w:pos="2835"/>
          <w:tab w:val="left" w:pos="5386"/>
          <w:tab w:val="left" w:pos="7937"/>
        </w:tabs>
        <w:spacing w:after="0" w:line="240" w:lineRule="auto"/>
        <w:rPr>
          <w:rFonts w:eastAsia="Times New Roman" w:cs="Times New Roman"/>
          <w:b/>
          <w:color w:val="FF0000"/>
          <w:szCs w:val="24"/>
        </w:rPr>
      </w:pPr>
      <w:r w:rsidRPr="00A22306">
        <w:rPr>
          <w:rFonts w:eastAsia="Times New Roman" w:cs="Times New Roman"/>
          <w:b/>
          <w:color w:val="FF0000"/>
          <w:szCs w:val="24"/>
        </w:rPr>
        <w:t>Câu 6. Đáp án B</w:t>
      </w:r>
    </w:p>
    <w:p w:rsidR="00A22306" w:rsidRPr="00A22306" w:rsidRDefault="00A22306" w:rsidP="00A22306">
      <w:pPr>
        <w:spacing w:after="0" w:line="288" w:lineRule="auto"/>
        <w:jc w:val="both"/>
        <w:rPr>
          <w:rFonts w:eastAsia="Times New Roman" w:cs="Times New Roman"/>
          <w:bCs/>
          <w:color w:val="FF0000"/>
          <w:szCs w:val="24"/>
        </w:rPr>
      </w:pPr>
      <w:r w:rsidRPr="00A22306">
        <w:rPr>
          <w:rFonts w:eastAsia="Times New Roman" w:cs="Times New Roman"/>
          <w:bCs/>
          <w:color w:val="FF0000"/>
          <w:szCs w:val="24"/>
        </w:rPr>
        <w:t>Ruột non là nơi hấp thụ trực tiếp chất dinh dưỡng và đưa vào mạch máu để đưa đến các tế bào.</w:t>
      </w:r>
    </w:p>
    <w:p w:rsidR="00A22306" w:rsidRPr="00A22306" w:rsidRDefault="00A22306" w:rsidP="00A22306">
      <w:pPr>
        <w:spacing w:after="0" w:line="276" w:lineRule="auto"/>
        <w:jc w:val="both"/>
        <w:rPr>
          <w:rFonts w:eastAsia="Times New Roman" w:cs="Times New Roman"/>
          <w:szCs w:val="24"/>
        </w:rPr>
      </w:pPr>
      <w:r w:rsidRPr="00A22306">
        <w:rPr>
          <w:rFonts w:eastAsia="Times New Roman" w:cs="Times New Roman"/>
          <w:b/>
          <w:color w:val="000000"/>
          <w:szCs w:val="24"/>
        </w:rPr>
        <w:t>Câu 7</w:t>
      </w:r>
      <w:r w:rsidRPr="00A22306">
        <w:rPr>
          <w:rFonts w:eastAsia="Times New Roman" w:cs="Times New Roman"/>
          <w:b/>
          <w:color w:val="000000"/>
          <w:szCs w:val="24"/>
          <w:lang w:val="vi-VN"/>
        </w:rPr>
        <w:t>.</w:t>
      </w:r>
      <w:r w:rsidRPr="00A22306">
        <w:rPr>
          <w:rFonts w:eastAsia="Times New Roman" w:cs="Times New Roman"/>
          <w:b/>
          <w:color w:val="000000"/>
          <w:szCs w:val="24"/>
        </w:rPr>
        <w:t xml:space="preserve"> </w:t>
      </w:r>
      <w:r w:rsidRPr="00A22306">
        <w:rPr>
          <w:rFonts w:eastAsia="Times New Roman" w:cs="Times New Roman"/>
          <w:szCs w:val="24"/>
        </w:rPr>
        <w:t xml:space="preserve">Thói quen nào sau đây </w:t>
      </w:r>
      <w:r w:rsidRPr="00A22306">
        <w:rPr>
          <w:rFonts w:eastAsia="Times New Roman" w:cs="Times New Roman"/>
          <w:bCs/>
          <w:szCs w:val="24"/>
        </w:rPr>
        <w:t>có lợi cho hệ hô hấp</w:t>
      </w:r>
      <w:r w:rsidRPr="00A22306">
        <w:rPr>
          <w:rFonts w:eastAsia="Times New Roman" w:cs="Times New Roman"/>
          <w:szCs w:val="24"/>
        </w:rPr>
        <w:t>?</w:t>
      </w:r>
    </w:p>
    <w:p w:rsidR="00A22306" w:rsidRPr="00A22306" w:rsidRDefault="00A22306" w:rsidP="00A22306">
      <w:pPr>
        <w:spacing w:after="0" w:line="240" w:lineRule="auto"/>
        <w:jc w:val="both"/>
        <w:rPr>
          <w:rFonts w:eastAsia="Times New Roman" w:cs="Times New Roman"/>
          <w:szCs w:val="24"/>
        </w:rPr>
      </w:pPr>
      <w:r w:rsidRPr="00A22306">
        <w:rPr>
          <w:rFonts w:eastAsia="Times New Roman" w:cs="Times New Roman"/>
          <w:b/>
          <w:szCs w:val="24"/>
        </w:rPr>
        <w:t>A</w:t>
      </w:r>
      <w:r w:rsidRPr="00A22306">
        <w:rPr>
          <w:rFonts w:eastAsia="Times New Roman" w:cs="Times New Roman"/>
          <w:szCs w:val="24"/>
        </w:rPr>
        <w:t>. Hút thuốc lá để giảm căng thẳng.</w:t>
      </w:r>
      <w:r w:rsidRPr="00A22306">
        <w:rPr>
          <w:rFonts w:eastAsia="Times New Roman" w:cs="Times New Roman"/>
          <w:szCs w:val="24"/>
        </w:rPr>
        <w:tab/>
      </w:r>
      <w:r w:rsidRPr="00A22306">
        <w:rPr>
          <w:rFonts w:eastAsia="Times New Roman" w:cs="Times New Roman"/>
          <w:b/>
          <w:color w:val="FF0000"/>
          <w:szCs w:val="24"/>
        </w:rPr>
        <w:t>B</w:t>
      </w:r>
      <w:r w:rsidRPr="00A22306">
        <w:rPr>
          <w:rFonts w:eastAsia="Times New Roman" w:cs="Times New Roman"/>
          <w:color w:val="FF0000"/>
          <w:szCs w:val="24"/>
        </w:rPr>
        <w:t>. Thường xuyên đeo khẩu trang khi ra đường.</w:t>
      </w:r>
    </w:p>
    <w:p w:rsidR="00A22306" w:rsidRPr="00A22306" w:rsidRDefault="00A22306" w:rsidP="00A22306">
      <w:pPr>
        <w:spacing w:after="0" w:line="288" w:lineRule="auto"/>
        <w:jc w:val="both"/>
        <w:rPr>
          <w:rFonts w:eastAsia="Times New Roman" w:cs="Times New Roman"/>
          <w:b/>
          <w:szCs w:val="24"/>
        </w:rPr>
      </w:pPr>
      <w:r w:rsidRPr="00A22306">
        <w:rPr>
          <w:rFonts w:eastAsia="Times New Roman" w:cs="Times New Roman"/>
          <w:b/>
          <w:szCs w:val="24"/>
        </w:rPr>
        <w:t>C</w:t>
      </w:r>
      <w:r w:rsidRPr="00A22306">
        <w:rPr>
          <w:rFonts w:eastAsia="Times New Roman" w:cs="Times New Roman"/>
          <w:szCs w:val="24"/>
        </w:rPr>
        <w:t>. Đốt rác thải sinh hoạt gần nhà.</w:t>
      </w:r>
      <w:r w:rsidRPr="00A22306">
        <w:rPr>
          <w:rFonts w:eastAsia="Times New Roman" w:cs="Times New Roman"/>
          <w:szCs w:val="24"/>
        </w:rPr>
        <w:tab/>
      </w:r>
      <w:r w:rsidRPr="00A22306">
        <w:rPr>
          <w:rFonts w:eastAsia="Times New Roman" w:cs="Times New Roman"/>
          <w:szCs w:val="24"/>
        </w:rPr>
        <w:tab/>
      </w:r>
      <w:r w:rsidRPr="00A22306">
        <w:rPr>
          <w:rFonts w:eastAsia="Times New Roman" w:cs="Times New Roman"/>
          <w:b/>
          <w:szCs w:val="24"/>
        </w:rPr>
        <w:t>D</w:t>
      </w:r>
      <w:r w:rsidRPr="00A22306">
        <w:rPr>
          <w:rFonts w:eastAsia="Times New Roman" w:cs="Times New Roman"/>
          <w:szCs w:val="24"/>
        </w:rPr>
        <w:t>. Hít sâu trong môi trường có khói bụi.</w:t>
      </w:r>
    </w:p>
    <w:p w:rsidR="00A22306" w:rsidRPr="00A22306" w:rsidRDefault="00A22306" w:rsidP="00A22306">
      <w:pPr>
        <w:tabs>
          <w:tab w:val="left" w:pos="235"/>
          <w:tab w:val="left" w:pos="816"/>
          <w:tab w:val="left" w:pos="1391"/>
          <w:tab w:val="left" w:pos="1921"/>
          <w:tab w:val="left" w:pos="2496"/>
          <w:tab w:val="left" w:pos="3052"/>
          <w:tab w:val="left" w:pos="3646"/>
          <w:tab w:val="left" w:pos="4176"/>
        </w:tabs>
        <w:spacing w:after="0" w:line="240" w:lineRule="auto"/>
        <w:ind w:right="-73"/>
        <w:rPr>
          <w:rFonts w:eastAsia="Calibri" w:cs="Times New Roman"/>
          <w:szCs w:val="24"/>
        </w:rPr>
      </w:pPr>
      <w:r w:rsidRPr="00A22306">
        <w:rPr>
          <w:rFonts w:eastAsia="Times New Roman" w:cs="Times New Roman"/>
          <w:b/>
          <w:color w:val="000000"/>
          <w:szCs w:val="24"/>
        </w:rPr>
        <w:t>Câu 8</w:t>
      </w:r>
      <w:r w:rsidRPr="00A22306">
        <w:rPr>
          <w:rFonts w:eastAsia="Times New Roman" w:cs="Times New Roman"/>
          <w:b/>
          <w:color w:val="000000"/>
          <w:szCs w:val="24"/>
          <w:lang w:val="vi-VN"/>
        </w:rPr>
        <w:t>.</w:t>
      </w:r>
      <w:bookmarkStart w:id="1" w:name="_Hlk216417828"/>
      <w:r w:rsidRPr="00A22306">
        <w:rPr>
          <w:rFonts w:eastAsia="Calibri" w:cs="Times New Roman"/>
          <w:szCs w:val="24"/>
          <w:lang w:val="vi-VN"/>
        </w:rPr>
        <w:t xml:space="preserve"> Mạch của gene có trình tự các đơn phân </w:t>
      </w:r>
      <w:r w:rsidRPr="00A22306">
        <w:rPr>
          <w:rFonts w:eastAsia="Calibri" w:cs="Times New Roman"/>
          <w:szCs w:val="24"/>
        </w:rPr>
        <w:t>3’…GGGAAATTT…5’</w:t>
      </w:r>
      <w:r w:rsidRPr="00A22306">
        <w:rPr>
          <w:rFonts w:eastAsia="Calibri" w:cs="Times New Roman"/>
          <w:szCs w:val="24"/>
          <w:lang w:val="vi-VN"/>
        </w:rPr>
        <w:t xml:space="preserve">. Trình tự các đơn phân tương ứng trên </w:t>
      </w:r>
      <w:r w:rsidRPr="00A22306">
        <w:rPr>
          <w:rFonts w:eastAsia="Calibri" w:cs="Times New Roman"/>
          <w:szCs w:val="24"/>
        </w:rPr>
        <w:t>mạch bổ sung với mạch nói trên của</w:t>
      </w:r>
      <w:r w:rsidRPr="00A22306">
        <w:rPr>
          <w:rFonts w:eastAsia="Calibri" w:cs="Times New Roman"/>
          <w:szCs w:val="24"/>
          <w:lang w:val="vi-VN"/>
        </w:rPr>
        <w:t xml:space="preserve"> gene </w:t>
      </w:r>
      <w:r w:rsidRPr="00A22306">
        <w:rPr>
          <w:rFonts w:eastAsia="Calibri" w:cs="Times New Roman"/>
          <w:szCs w:val="24"/>
        </w:rPr>
        <w:t>là gì?</w:t>
      </w:r>
    </w:p>
    <w:p w:rsidR="00A22306" w:rsidRPr="00A22306" w:rsidRDefault="00A22306" w:rsidP="00A22306">
      <w:pPr>
        <w:tabs>
          <w:tab w:val="left" w:pos="235"/>
          <w:tab w:val="left" w:pos="284"/>
          <w:tab w:val="left" w:pos="816"/>
          <w:tab w:val="left" w:pos="1391"/>
          <w:tab w:val="left" w:pos="1921"/>
          <w:tab w:val="left" w:pos="2496"/>
          <w:tab w:val="left" w:pos="2552"/>
          <w:tab w:val="left" w:pos="3052"/>
          <w:tab w:val="left" w:pos="3646"/>
          <w:tab w:val="left" w:pos="4176"/>
          <w:tab w:val="left" w:pos="4820"/>
          <w:tab w:val="left" w:pos="7088"/>
        </w:tabs>
        <w:spacing w:after="0" w:line="240" w:lineRule="auto"/>
        <w:ind w:right="-73"/>
        <w:jc w:val="both"/>
        <w:rPr>
          <w:rFonts w:eastAsia="Calibri" w:cs="Times New Roman"/>
          <w:color w:val="FF0000"/>
          <w:szCs w:val="24"/>
          <w:lang w:val="vi-VN"/>
        </w:rPr>
      </w:pPr>
      <w:r w:rsidRPr="00A22306">
        <w:rPr>
          <w:rFonts w:eastAsia="Calibri" w:cs="Times New Roman"/>
          <w:b/>
          <w:bCs/>
          <w:szCs w:val="24"/>
          <w:lang w:val="fr-FR"/>
        </w:rPr>
        <w:t>A.</w:t>
      </w:r>
      <w:r w:rsidRPr="00A22306">
        <w:rPr>
          <w:rFonts w:eastAsia="Calibri" w:cs="Times New Roman"/>
          <w:szCs w:val="24"/>
          <w:lang w:val="fr-FR"/>
        </w:rPr>
        <w:t xml:space="preserve"> 3</w:t>
      </w:r>
      <w:r w:rsidRPr="00A22306">
        <w:rPr>
          <w:rFonts w:eastAsia="Calibri" w:cs="Times New Roman"/>
          <w:szCs w:val="24"/>
        </w:rPr>
        <w:t>’…GGGAAATTT…5’</w:t>
      </w:r>
      <w:r w:rsidRPr="00A22306">
        <w:rPr>
          <w:rFonts w:eastAsia="Calibri" w:cs="Times New Roman"/>
          <w:szCs w:val="24"/>
          <w:lang w:val="vi-VN"/>
        </w:rPr>
        <w:t>.</w:t>
      </w:r>
      <w:r w:rsidRPr="00A22306">
        <w:rPr>
          <w:rFonts w:eastAsia="Calibri" w:cs="Times New Roman"/>
          <w:szCs w:val="24"/>
          <w:lang w:val="fr-FR"/>
        </w:rPr>
        <w:tab/>
      </w:r>
      <w:r w:rsidRPr="00A22306">
        <w:rPr>
          <w:rFonts w:eastAsia="Calibri" w:cs="Times New Roman"/>
          <w:szCs w:val="24"/>
          <w:lang w:val="fr-FR"/>
        </w:rPr>
        <w:tab/>
      </w:r>
      <w:r w:rsidRPr="00A22306">
        <w:rPr>
          <w:rFonts w:eastAsia="Calibri" w:cs="Times New Roman"/>
          <w:szCs w:val="24"/>
          <w:lang w:val="fr-FR"/>
        </w:rPr>
        <w:tab/>
      </w:r>
      <w:r w:rsidRPr="00A22306">
        <w:rPr>
          <w:rFonts w:eastAsia="Calibri" w:cs="Times New Roman"/>
          <w:b/>
          <w:bCs/>
          <w:color w:val="FF0000"/>
          <w:szCs w:val="24"/>
          <w:lang w:val="fr-FR"/>
        </w:rPr>
        <w:t>B.</w:t>
      </w:r>
      <w:r w:rsidRPr="00A22306">
        <w:rPr>
          <w:rFonts w:eastAsia="Calibri" w:cs="Times New Roman"/>
          <w:color w:val="FF0000"/>
          <w:szCs w:val="24"/>
          <w:lang w:val="fr-FR"/>
        </w:rPr>
        <w:t xml:space="preserve"> 5</w:t>
      </w:r>
      <w:r w:rsidRPr="00A22306">
        <w:rPr>
          <w:rFonts w:eastAsia="Calibri" w:cs="Times New Roman"/>
          <w:color w:val="FF0000"/>
          <w:szCs w:val="24"/>
        </w:rPr>
        <w:t>’…CCCTTTAAA…3’</w:t>
      </w:r>
      <w:r w:rsidRPr="00A22306">
        <w:rPr>
          <w:rFonts w:eastAsia="Calibri" w:cs="Times New Roman"/>
          <w:color w:val="FF0000"/>
          <w:szCs w:val="24"/>
          <w:lang w:val="vi-VN"/>
        </w:rPr>
        <w:t>.</w:t>
      </w:r>
    </w:p>
    <w:p w:rsidR="00A22306" w:rsidRPr="00A22306" w:rsidRDefault="00A22306" w:rsidP="00A22306">
      <w:pPr>
        <w:tabs>
          <w:tab w:val="left" w:pos="235"/>
          <w:tab w:val="left" w:pos="816"/>
          <w:tab w:val="left" w:pos="1391"/>
          <w:tab w:val="left" w:pos="1921"/>
          <w:tab w:val="left" w:pos="2496"/>
          <w:tab w:val="left" w:pos="3052"/>
          <w:tab w:val="left" w:pos="3646"/>
          <w:tab w:val="left" w:pos="4176"/>
        </w:tabs>
        <w:spacing w:after="0" w:line="240" w:lineRule="auto"/>
        <w:ind w:right="-73"/>
        <w:jc w:val="both"/>
        <w:rPr>
          <w:rFonts w:eastAsia="Calibri" w:cs="Times New Roman"/>
          <w:szCs w:val="24"/>
          <w:lang w:val="vi-VN"/>
        </w:rPr>
      </w:pPr>
      <w:r w:rsidRPr="00A22306">
        <w:rPr>
          <w:rFonts w:eastAsia="Calibri" w:cs="Times New Roman"/>
          <w:b/>
          <w:bCs/>
          <w:szCs w:val="24"/>
          <w:lang w:val="fr-FR"/>
        </w:rPr>
        <w:t>C.</w:t>
      </w:r>
      <w:r w:rsidRPr="00A22306">
        <w:rPr>
          <w:rFonts w:eastAsia="Calibri" w:cs="Times New Roman"/>
          <w:szCs w:val="24"/>
          <w:lang w:val="fr-FR"/>
        </w:rPr>
        <w:t xml:space="preserve"> 3</w:t>
      </w:r>
      <w:r w:rsidRPr="00A22306">
        <w:rPr>
          <w:rFonts w:eastAsia="Calibri" w:cs="Times New Roman"/>
          <w:szCs w:val="24"/>
        </w:rPr>
        <w:t>’…CCCTTTAAA…5’</w:t>
      </w:r>
      <w:r w:rsidRPr="00A22306">
        <w:rPr>
          <w:rFonts w:eastAsia="Calibri" w:cs="Times New Roman"/>
          <w:szCs w:val="24"/>
          <w:lang w:val="vi-VN"/>
        </w:rPr>
        <w:t>.</w:t>
      </w:r>
      <w:r w:rsidRPr="00A22306">
        <w:rPr>
          <w:rFonts w:eastAsia="Calibri" w:cs="Times New Roman"/>
          <w:szCs w:val="24"/>
          <w:lang w:val="fr-FR"/>
        </w:rPr>
        <w:tab/>
      </w:r>
      <w:r w:rsidRPr="00A22306">
        <w:rPr>
          <w:rFonts w:eastAsia="Calibri" w:cs="Times New Roman"/>
          <w:szCs w:val="24"/>
          <w:lang w:val="fr-FR"/>
        </w:rPr>
        <w:tab/>
      </w:r>
      <w:r w:rsidRPr="00A22306">
        <w:rPr>
          <w:rFonts w:eastAsia="Calibri" w:cs="Times New Roman"/>
          <w:szCs w:val="24"/>
          <w:lang w:val="fr-FR"/>
        </w:rPr>
        <w:tab/>
      </w:r>
      <w:r w:rsidRPr="00A22306">
        <w:rPr>
          <w:rFonts w:eastAsia="Calibri" w:cs="Times New Roman"/>
          <w:b/>
          <w:bCs/>
          <w:szCs w:val="24"/>
          <w:lang w:val="fr-FR"/>
        </w:rPr>
        <w:t>D.</w:t>
      </w:r>
      <w:r w:rsidRPr="00A22306">
        <w:rPr>
          <w:rFonts w:eastAsia="Calibri" w:cs="Times New Roman"/>
          <w:szCs w:val="24"/>
          <w:lang w:val="fr-FR"/>
        </w:rPr>
        <w:t xml:space="preserve"> </w:t>
      </w:r>
      <w:r w:rsidRPr="00A22306">
        <w:rPr>
          <w:rFonts w:eastAsia="Calibri" w:cs="Times New Roman"/>
          <w:szCs w:val="24"/>
        </w:rPr>
        <w:t>3’…GGGAAAUUU…5’</w:t>
      </w:r>
      <w:r w:rsidRPr="00A22306">
        <w:rPr>
          <w:rFonts w:eastAsia="Calibri" w:cs="Times New Roman"/>
          <w:szCs w:val="24"/>
          <w:lang w:val="vi-VN"/>
        </w:rPr>
        <w:t>.</w:t>
      </w:r>
    </w:p>
    <w:bookmarkEnd w:id="1"/>
    <w:p w:rsidR="00A22306" w:rsidRPr="00A22306" w:rsidRDefault="00A22306" w:rsidP="00A22306">
      <w:pPr>
        <w:spacing w:after="0" w:line="240" w:lineRule="auto"/>
        <w:rPr>
          <w:rFonts w:eastAsia="Times New Roman" w:cs="Times New Roman"/>
          <w:bCs/>
          <w:szCs w:val="24"/>
          <w:lang w:val="sv-SE"/>
        </w:rPr>
      </w:pPr>
      <w:r w:rsidRPr="00A22306">
        <w:rPr>
          <w:rFonts w:eastAsia="Times New Roman" w:cs="Times New Roman"/>
          <w:b/>
          <w:bCs/>
          <w:szCs w:val="24"/>
          <w:lang w:val="sv-SE"/>
        </w:rPr>
        <w:t>Câu 9:</w:t>
      </w:r>
      <w:r w:rsidRPr="00A22306">
        <w:rPr>
          <w:rFonts w:eastAsia="Times New Roman" w:cs="Times New Roman"/>
          <w:bCs/>
          <w:szCs w:val="24"/>
          <w:lang w:val="sv-SE"/>
        </w:rPr>
        <w:t xml:space="preserve"> Ở </w:t>
      </w:r>
      <w:r w:rsidR="00D40FEC">
        <w:rPr>
          <w:rFonts w:eastAsia="Times New Roman" w:cs="Times New Roman"/>
          <w:bCs/>
          <w:szCs w:val="24"/>
          <w:lang w:val="sv-SE"/>
        </w:rPr>
        <w:t>một loài sinh vật</w:t>
      </w:r>
      <w:r w:rsidRPr="00A22306">
        <w:rPr>
          <w:rFonts w:eastAsia="Times New Roman" w:cs="Times New Roman"/>
          <w:bCs/>
          <w:szCs w:val="24"/>
          <w:lang w:val="sv-SE"/>
        </w:rPr>
        <w:t>, bộ NST lưỡng bội 2n = 48, đột biến dạng thể một có bộ NST là</w:t>
      </w:r>
    </w:p>
    <w:p w:rsidR="00A22306" w:rsidRPr="00A22306" w:rsidRDefault="00A22306" w:rsidP="00A22306">
      <w:pPr>
        <w:spacing w:after="0" w:line="288" w:lineRule="auto"/>
        <w:jc w:val="both"/>
        <w:rPr>
          <w:rFonts w:eastAsia="Times New Roman" w:cs="Times New Roman"/>
          <w:color w:val="000000"/>
          <w:szCs w:val="24"/>
          <w:lang w:val="vi-VN"/>
        </w:rPr>
      </w:pPr>
      <w:r w:rsidRPr="00A22306">
        <w:rPr>
          <w:rFonts w:eastAsia="Times New Roman" w:cs="Times New Roman"/>
          <w:b/>
          <w:bCs/>
          <w:szCs w:val="24"/>
          <w:lang w:val="sv-SE"/>
        </w:rPr>
        <w:t>A.</w:t>
      </w:r>
      <w:r w:rsidRPr="00A22306">
        <w:rPr>
          <w:rFonts w:eastAsia="Times New Roman" w:cs="Times New Roman"/>
          <w:bCs/>
          <w:szCs w:val="24"/>
          <w:lang w:val="sv-SE"/>
        </w:rPr>
        <w:t xml:space="preserve"> 49.</w:t>
      </w:r>
      <w:r w:rsidRPr="00A22306">
        <w:rPr>
          <w:rFonts w:eastAsia="Times New Roman" w:cs="Times New Roman"/>
          <w:bCs/>
          <w:szCs w:val="24"/>
          <w:lang w:val="sv-SE"/>
        </w:rPr>
        <w:tab/>
      </w:r>
      <w:r w:rsidRPr="00A22306">
        <w:rPr>
          <w:rFonts w:eastAsia="Times New Roman" w:cs="Times New Roman"/>
          <w:bCs/>
          <w:szCs w:val="24"/>
          <w:lang w:val="sv-SE"/>
        </w:rPr>
        <w:tab/>
      </w:r>
      <w:r w:rsidRPr="00A22306">
        <w:rPr>
          <w:rFonts w:eastAsia="Times New Roman" w:cs="Times New Roman"/>
          <w:bCs/>
          <w:szCs w:val="24"/>
          <w:lang w:val="sv-SE"/>
        </w:rPr>
        <w:tab/>
      </w:r>
      <w:r w:rsidRPr="00A22306">
        <w:rPr>
          <w:rFonts w:eastAsia="Times New Roman" w:cs="Times New Roman"/>
          <w:b/>
          <w:bCs/>
          <w:szCs w:val="24"/>
          <w:lang w:val="sv-SE"/>
        </w:rPr>
        <w:t>B.</w:t>
      </w:r>
      <w:r w:rsidRPr="00A22306">
        <w:rPr>
          <w:rFonts w:eastAsia="Times New Roman" w:cs="Times New Roman"/>
          <w:bCs/>
          <w:szCs w:val="24"/>
          <w:lang w:val="sv-SE"/>
        </w:rPr>
        <w:t xml:space="preserve"> 24.</w:t>
      </w:r>
      <w:r w:rsidRPr="00A22306">
        <w:rPr>
          <w:rFonts w:eastAsia="Times New Roman" w:cs="Times New Roman"/>
          <w:bCs/>
          <w:szCs w:val="24"/>
          <w:lang w:val="sv-SE"/>
        </w:rPr>
        <w:tab/>
      </w:r>
      <w:r w:rsidRPr="00A22306">
        <w:rPr>
          <w:rFonts w:eastAsia="Times New Roman" w:cs="Times New Roman"/>
          <w:bCs/>
          <w:szCs w:val="24"/>
          <w:lang w:val="sv-SE"/>
        </w:rPr>
        <w:tab/>
      </w:r>
      <w:r w:rsidRPr="00A22306">
        <w:rPr>
          <w:rFonts w:eastAsia="Times New Roman" w:cs="Times New Roman"/>
          <w:bCs/>
          <w:szCs w:val="24"/>
          <w:lang w:val="sv-SE"/>
        </w:rPr>
        <w:tab/>
      </w:r>
      <w:r w:rsidRPr="00A22306">
        <w:rPr>
          <w:rFonts w:eastAsia="Times New Roman" w:cs="Times New Roman"/>
          <w:b/>
          <w:bCs/>
          <w:color w:val="FF0000"/>
          <w:szCs w:val="24"/>
          <w:lang w:val="sv-SE"/>
        </w:rPr>
        <w:t>C.</w:t>
      </w:r>
      <w:r w:rsidRPr="00A22306">
        <w:rPr>
          <w:rFonts w:eastAsia="Times New Roman" w:cs="Times New Roman"/>
          <w:bCs/>
          <w:color w:val="FF0000"/>
          <w:szCs w:val="24"/>
          <w:lang w:val="sv-SE"/>
        </w:rPr>
        <w:t xml:space="preserve"> 47.</w:t>
      </w:r>
      <w:r w:rsidRPr="00A22306">
        <w:rPr>
          <w:rFonts w:eastAsia="Times New Roman" w:cs="Times New Roman"/>
          <w:bCs/>
          <w:color w:val="FF0000"/>
          <w:szCs w:val="24"/>
          <w:lang w:val="sv-SE"/>
        </w:rPr>
        <w:tab/>
      </w:r>
      <w:r w:rsidRPr="00A22306">
        <w:rPr>
          <w:rFonts w:eastAsia="Times New Roman" w:cs="Times New Roman"/>
          <w:bCs/>
          <w:szCs w:val="24"/>
          <w:lang w:val="sv-SE"/>
        </w:rPr>
        <w:tab/>
      </w:r>
      <w:r w:rsidRPr="00A22306">
        <w:rPr>
          <w:rFonts w:eastAsia="Times New Roman" w:cs="Times New Roman"/>
          <w:bCs/>
          <w:szCs w:val="24"/>
          <w:lang w:val="sv-SE"/>
        </w:rPr>
        <w:tab/>
      </w:r>
      <w:r w:rsidRPr="00A22306">
        <w:rPr>
          <w:rFonts w:eastAsia="Times New Roman" w:cs="Times New Roman"/>
          <w:b/>
          <w:bCs/>
          <w:szCs w:val="24"/>
          <w:lang w:val="sv-SE"/>
        </w:rPr>
        <w:t>D.</w:t>
      </w:r>
      <w:r w:rsidRPr="00A22306">
        <w:rPr>
          <w:rFonts w:eastAsia="Times New Roman" w:cs="Times New Roman"/>
          <w:bCs/>
          <w:szCs w:val="24"/>
          <w:lang w:val="sv-SE"/>
        </w:rPr>
        <w:t xml:space="preserve"> 96.</w:t>
      </w:r>
    </w:p>
    <w:p w:rsidR="00A22306" w:rsidRPr="00A22306" w:rsidRDefault="00A22306" w:rsidP="00A22306">
      <w:pPr>
        <w:spacing w:after="0" w:line="240" w:lineRule="auto"/>
        <w:rPr>
          <w:rFonts w:eastAsia="Times New Roman" w:cs="Times New Roman"/>
          <w:bCs/>
          <w:spacing w:val="-4"/>
          <w:szCs w:val="24"/>
          <w:lang w:val="pt-BR"/>
        </w:rPr>
      </w:pPr>
      <w:r w:rsidRPr="00A22306">
        <w:rPr>
          <w:rFonts w:eastAsia="Times New Roman" w:cs="Times New Roman"/>
          <w:b/>
          <w:color w:val="000000"/>
          <w:szCs w:val="24"/>
        </w:rPr>
        <w:lastRenderedPageBreak/>
        <w:t>Câu 10</w:t>
      </w:r>
      <w:r w:rsidRPr="00A22306">
        <w:rPr>
          <w:rFonts w:eastAsia="Times New Roman" w:cs="Times New Roman"/>
          <w:b/>
          <w:color w:val="000000"/>
          <w:szCs w:val="24"/>
          <w:lang w:val="vi-VN"/>
        </w:rPr>
        <w:t>.</w:t>
      </w:r>
      <w:r w:rsidRPr="00A22306">
        <w:rPr>
          <w:rFonts w:eastAsia="Times New Roman" w:cs="Times New Roman"/>
          <w:b/>
          <w:bCs/>
          <w:spacing w:val="-4"/>
          <w:szCs w:val="24"/>
          <w:lang w:val="pt-BR"/>
        </w:rPr>
        <w:t xml:space="preserve"> </w:t>
      </w:r>
      <w:r w:rsidRPr="00A22306">
        <w:rPr>
          <w:rFonts w:eastAsia="Times New Roman" w:cs="Times New Roman"/>
          <w:bCs/>
          <w:spacing w:val="-4"/>
          <w:szCs w:val="24"/>
          <w:lang w:val="pt-BR"/>
        </w:rPr>
        <w:t>Ở một loài thực vật, allele A quy định hoa đỏ là trội hoàn toàn so với allele a quy định hoa vàng.</w:t>
      </w:r>
      <w:r w:rsidRPr="00A22306">
        <w:rPr>
          <w:rFonts w:eastAsia="Times New Roman" w:cs="Times New Roman"/>
          <w:b/>
          <w:bCs/>
          <w:spacing w:val="-4"/>
          <w:szCs w:val="24"/>
          <w:lang w:val="pt-BR"/>
        </w:rPr>
        <w:t xml:space="preserve"> </w:t>
      </w:r>
      <w:r w:rsidRPr="00A22306">
        <w:rPr>
          <w:rFonts w:eastAsia="Times New Roman" w:cs="Times New Roman"/>
          <w:bCs/>
          <w:spacing w:val="-4"/>
          <w:szCs w:val="24"/>
          <w:lang w:val="pt-BR"/>
        </w:rPr>
        <w:t>Tỉ lệ kiểu hình 1 : 1 thu được từ phép lai nào sau đây?</w:t>
      </w:r>
    </w:p>
    <w:p w:rsidR="00A22306" w:rsidRPr="00A22306" w:rsidRDefault="00A22306" w:rsidP="00A22306">
      <w:pPr>
        <w:spacing w:after="0" w:line="288" w:lineRule="auto"/>
        <w:jc w:val="both"/>
        <w:rPr>
          <w:rFonts w:eastAsia="Times New Roman" w:cs="Times New Roman"/>
          <w:bCs/>
          <w:szCs w:val="24"/>
          <w:lang w:val="pt-BR"/>
        </w:rPr>
      </w:pPr>
      <w:r w:rsidRPr="00A22306">
        <w:rPr>
          <w:rFonts w:eastAsia="Times New Roman" w:cs="Times New Roman"/>
          <w:b/>
          <w:color w:val="FF0000"/>
          <w:szCs w:val="24"/>
          <w:lang w:val="pt-BR"/>
        </w:rPr>
        <w:t>A.</w:t>
      </w:r>
      <w:r w:rsidRPr="00A22306">
        <w:rPr>
          <w:rFonts w:eastAsia="Times New Roman" w:cs="Times New Roman"/>
          <w:bCs/>
          <w:color w:val="FF0000"/>
          <w:szCs w:val="24"/>
          <w:lang w:val="pt-BR"/>
        </w:rPr>
        <w:t xml:space="preserve"> Aa    x  aa.</w:t>
      </w:r>
      <w:r w:rsidRPr="00A22306">
        <w:rPr>
          <w:rFonts w:eastAsia="Times New Roman" w:cs="Times New Roman"/>
          <w:bCs/>
          <w:szCs w:val="24"/>
          <w:lang w:val="pt-BR"/>
        </w:rPr>
        <w:t xml:space="preserve">        </w:t>
      </w:r>
      <w:r w:rsidRPr="00A22306">
        <w:rPr>
          <w:rFonts w:eastAsia="Times New Roman" w:cs="Times New Roman"/>
          <w:bCs/>
          <w:szCs w:val="24"/>
          <w:lang w:val="pt-BR"/>
        </w:rPr>
        <w:tab/>
        <w:t xml:space="preserve">  </w:t>
      </w:r>
      <w:r w:rsidRPr="00A22306">
        <w:rPr>
          <w:rFonts w:eastAsia="Times New Roman" w:cs="Times New Roman"/>
          <w:b/>
          <w:szCs w:val="24"/>
          <w:lang w:val="pt-BR"/>
        </w:rPr>
        <w:t>B.</w:t>
      </w:r>
      <w:r w:rsidRPr="00A22306">
        <w:rPr>
          <w:rFonts w:eastAsia="Times New Roman" w:cs="Times New Roman"/>
          <w:bCs/>
          <w:szCs w:val="24"/>
          <w:lang w:val="pt-BR"/>
        </w:rPr>
        <w:t xml:space="preserve"> Aa    x   Aa.</w:t>
      </w:r>
      <w:r w:rsidRPr="00A22306">
        <w:rPr>
          <w:rFonts w:eastAsia="Times New Roman" w:cs="Times New Roman"/>
          <w:bCs/>
          <w:szCs w:val="24"/>
          <w:lang w:val="pt-BR"/>
        </w:rPr>
        <w:tab/>
        <w:t xml:space="preserve">           </w:t>
      </w:r>
      <w:r w:rsidRPr="00A22306">
        <w:rPr>
          <w:rFonts w:eastAsia="Times New Roman" w:cs="Times New Roman"/>
          <w:b/>
          <w:szCs w:val="24"/>
          <w:lang w:val="pt-BR"/>
        </w:rPr>
        <w:t>C.</w:t>
      </w:r>
      <w:r w:rsidRPr="00A22306">
        <w:rPr>
          <w:rFonts w:eastAsia="Times New Roman" w:cs="Times New Roman"/>
          <w:bCs/>
          <w:szCs w:val="24"/>
          <w:lang w:val="pt-BR"/>
        </w:rPr>
        <w:t xml:space="preserve"> AA    x     Aa.         </w:t>
      </w:r>
      <w:r w:rsidRPr="00A22306">
        <w:rPr>
          <w:rFonts w:eastAsia="Times New Roman" w:cs="Times New Roman"/>
          <w:bCs/>
          <w:szCs w:val="24"/>
          <w:lang w:val="pt-BR"/>
        </w:rPr>
        <w:tab/>
      </w:r>
      <w:r w:rsidRPr="00A22306">
        <w:rPr>
          <w:rFonts w:eastAsia="Times New Roman" w:cs="Times New Roman"/>
          <w:b/>
          <w:szCs w:val="24"/>
          <w:lang w:val="pt-BR"/>
        </w:rPr>
        <w:t>D.</w:t>
      </w:r>
      <w:r w:rsidRPr="00A22306">
        <w:rPr>
          <w:rFonts w:eastAsia="Times New Roman" w:cs="Times New Roman"/>
          <w:bCs/>
          <w:szCs w:val="24"/>
          <w:lang w:val="pt-BR"/>
        </w:rPr>
        <w:t xml:space="preserve"> AA   x  aa.</w:t>
      </w:r>
    </w:p>
    <w:p w:rsidR="00A22306" w:rsidRPr="00A22306" w:rsidRDefault="00A22306" w:rsidP="00A22306">
      <w:pPr>
        <w:spacing w:after="0" w:line="288" w:lineRule="auto"/>
        <w:jc w:val="both"/>
        <w:rPr>
          <w:rFonts w:eastAsia="Times New Roman" w:cs="Times New Roman"/>
          <w:color w:val="000000"/>
          <w:szCs w:val="24"/>
        </w:rPr>
      </w:pPr>
      <w:r w:rsidRPr="00A22306">
        <w:rPr>
          <w:rFonts w:eastAsia="Times New Roman" w:cs="Times New Roman"/>
          <w:b/>
          <w:color w:val="000000"/>
          <w:szCs w:val="24"/>
        </w:rPr>
        <w:t>Câu 11</w:t>
      </w:r>
      <w:r w:rsidRPr="00A22306">
        <w:rPr>
          <w:rFonts w:eastAsia="Times New Roman" w:cs="Times New Roman"/>
          <w:b/>
          <w:color w:val="000000"/>
          <w:szCs w:val="24"/>
          <w:lang w:val="vi-VN"/>
        </w:rPr>
        <w:t>.</w:t>
      </w:r>
      <w:r w:rsidRPr="00A22306">
        <w:rPr>
          <w:rFonts w:eastAsia="Times New Roman" w:cs="Times New Roman"/>
          <w:b/>
          <w:color w:val="000000"/>
          <w:szCs w:val="24"/>
        </w:rPr>
        <w:t xml:space="preserve"> </w:t>
      </w:r>
      <w:r w:rsidRPr="00A22306">
        <w:rPr>
          <w:rFonts w:eastAsia="Times New Roman" w:cs="Times New Roman"/>
          <w:color w:val="000000"/>
          <w:szCs w:val="24"/>
        </w:rPr>
        <w:t>Một bé trai lớn lên trong trại trẻ mồ côi và được một cặp vợ chồng già (có con gái và con rể đã chết trong một tai nạn) nhận là cháu ngoại. Một người phụ nữ khác cũng nhận đứa trẻ là con đã bỏ rơi trước đây của mình nên muốn nhận lại con. Phương pháp nào sau đây giúp xác định được huyết thống của đứa trẻ trong trường hợp này?</w:t>
      </w:r>
    </w:p>
    <w:p w:rsidR="00A22306" w:rsidRPr="00A22306" w:rsidRDefault="00A22306" w:rsidP="00A22306">
      <w:pPr>
        <w:spacing w:after="0" w:line="288" w:lineRule="auto"/>
        <w:jc w:val="both"/>
        <w:rPr>
          <w:rFonts w:eastAsia="Times New Roman" w:cs="Times New Roman"/>
          <w:color w:val="000000"/>
          <w:szCs w:val="24"/>
        </w:rPr>
      </w:pPr>
      <w:r w:rsidRPr="00A22306">
        <w:rPr>
          <w:rFonts w:eastAsia="Times New Roman" w:cs="Times New Roman"/>
          <w:b/>
          <w:color w:val="000000"/>
          <w:szCs w:val="24"/>
        </w:rPr>
        <w:t>A.</w:t>
      </w:r>
      <w:r w:rsidRPr="00A22306">
        <w:rPr>
          <w:rFonts w:eastAsia="Times New Roman" w:cs="Times New Roman"/>
          <w:color w:val="000000"/>
          <w:szCs w:val="24"/>
        </w:rPr>
        <w:t> Đối chiếu nhóm máu của các thành viên.</w:t>
      </w:r>
    </w:p>
    <w:p w:rsidR="00A22306" w:rsidRPr="00A22306" w:rsidRDefault="00A22306" w:rsidP="00A22306">
      <w:pPr>
        <w:spacing w:after="0" w:line="288" w:lineRule="auto"/>
        <w:jc w:val="both"/>
        <w:rPr>
          <w:rFonts w:eastAsia="Times New Roman" w:cs="Times New Roman"/>
          <w:color w:val="000000"/>
          <w:szCs w:val="24"/>
        </w:rPr>
      </w:pPr>
      <w:r w:rsidRPr="00A22306">
        <w:rPr>
          <w:rFonts w:eastAsia="Times New Roman" w:cs="Times New Roman"/>
          <w:b/>
          <w:color w:val="000000"/>
          <w:szCs w:val="24"/>
        </w:rPr>
        <w:t>B.</w:t>
      </w:r>
      <w:r w:rsidRPr="00A22306">
        <w:rPr>
          <w:rFonts w:eastAsia="Times New Roman" w:cs="Times New Roman"/>
          <w:color w:val="000000"/>
          <w:szCs w:val="24"/>
        </w:rPr>
        <w:t> Lấy tế bào hồng cầu của người ông, người phụ nữ đơn thân và bé trai để xét nghiệm DNA.</w:t>
      </w:r>
    </w:p>
    <w:p w:rsidR="00A22306" w:rsidRPr="00A22306" w:rsidRDefault="00A22306" w:rsidP="00A22306">
      <w:pPr>
        <w:spacing w:after="0" w:line="288" w:lineRule="auto"/>
        <w:jc w:val="both"/>
        <w:rPr>
          <w:rFonts w:eastAsia="Times New Roman" w:cs="Times New Roman"/>
          <w:color w:val="000000"/>
          <w:szCs w:val="24"/>
        </w:rPr>
      </w:pPr>
      <w:r w:rsidRPr="00A22306">
        <w:rPr>
          <w:rFonts w:eastAsia="Times New Roman" w:cs="Times New Roman"/>
          <w:b/>
          <w:color w:val="000000"/>
          <w:szCs w:val="24"/>
        </w:rPr>
        <w:t>C.</w:t>
      </w:r>
      <w:r w:rsidRPr="00A22306">
        <w:rPr>
          <w:rFonts w:eastAsia="Times New Roman" w:cs="Times New Roman"/>
          <w:color w:val="000000"/>
          <w:szCs w:val="24"/>
        </w:rPr>
        <w:t> Đối chiếu cấu trúc NST giới tính Y của người ông với bé trai.</w:t>
      </w:r>
    </w:p>
    <w:p w:rsidR="00A22306" w:rsidRPr="00A22306" w:rsidRDefault="00A22306" w:rsidP="00A22306">
      <w:pPr>
        <w:spacing w:after="0" w:line="288" w:lineRule="auto"/>
        <w:jc w:val="both"/>
        <w:rPr>
          <w:rFonts w:eastAsia="Times New Roman" w:cs="Times New Roman"/>
          <w:color w:val="FF0000"/>
          <w:szCs w:val="24"/>
        </w:rPr>
      </w:pPr>
      <w:r w:rsidRPr="00A22306">
        <w:rPr>
          <w:rFonts w:eastAsia="Times New Roman" w:cs="Times New Roman"/>
          <w:b/>
          <w:color w:val="FF0000"/>
          <w:szCs w:val="24"/>
        </w:rPr>
        <w:t>D.</w:t>
      </w:r>
      <w:r w:rsidRPr="00A22306">
        <w:rPr>
          <w:rFonts w:eastAsia="Times New Roman" w:cs="Times New Roman"/>
          <w:color w:val="FF0000"/>
          <w:szCs w:val="24"/>
        </w:rPr>
        <w:t> Thử DNA ti thể của hai người phụ nữ với DNA ti thể của bé trai.</w:t>
      </w:r>
    </w:p>
    <w:p w:rsidR="00A22306" w:rsidRPr="00A22306" w:rsidRDefault="00A22306" w:rsidP="00A22306">
      <w:pPr>
        <w:tabs>
          <w:tab w:val="left" w:pos="2665"/>
          <w:tab w:val="left" w:pos="5330"/>
          <w:tab w:val="left" w:pos="7995"/>
        </w:tabs>
        <w:spacing w:after="0" w:line="240" w:lineRule="auto"/>
        <w:rPr>
          <w:rFonts w:eastAsia="Times New Roman" w:cs="Times New Roman"/>
          <w:szCs w:val="24"/>
          <w:lang w:val="de-DE"/>
        </w:rPr>
      </w:pPr>
      <w:r w:rsidRPr="00A22306">
        <w:rPr>
          <w:rFonts w:eastAsia="Times New Roman" w:cs="Times New Roman"/>
          <w:b/>
          <w:color w:val="000000"/>
          <w:szCs w:val="24"/>
          <w:lang w:val="pt-BR"/>
        </w:rPr>
        <w:t xml:space="preserve">Câu </w:t>
      </w:r>
      <w:r w:rsidRPr="00A22306">
        <w:rPr>
          <w:rFonts w:eastAsia="Times New Roman" w:cs="Times New Roman"/>
          <w:b/>
          <w:color w:val="000000"/>
          <w:szCs w:val="24"/>
          <w:lang w:val="vi-VN"/>
        </w:rPr>
        <w:t xml:space="preserve">12. </w:t>
      </w:r>
      <w:r w:rsidRPr="00A22306">
        <w:rPr>
          <w:rFonts w:eastAsia="Times New Roman" w:cs="Times New Roman"/>
          <w:szCs w:val="24"/>
          <w:lang w:val="de-DE"/>
        </w:rPr>
        <w:t>Hình ảnh sau đây mô tả cơ chế phát sinh dạng đột biến cấu trúc nhiễm sắc thể nào?</w:t>
      </w:r>
    </w:p>
    <w:p w:rsidR="00A22306" w:rsidRPr="00A22306" w:rsidRDefault="00A22306" w:rsidP="00A22306">
      <w:pPr>
        <w:tabs>
          <w:tab w:val="left" w:pos="2665"/>
          <w:tab w:val="left" w:pos="5330"/>
          <w:tab w:val="left" w:pos="7995"/>
        </w:tabs>
        <w:spacing w:after="0" w:line="240" w:lineRule="auto"/>
        <w:ind w:left="144" w:right="144" w:firstLine="144"/>
        <w:jc w:val="center"/>
        <w:rPr>
          <w:rFonts w:eastAsia="Times New Roman" w:cs="Times New Roman"/>
          <w:szCs w:val="24"/>
        </w:rPr>
      </w:pPr>
      <w:r w:rsidRPr="00A22306">
        <w:rPr>
          <w:rFonts w:eastAsia="Times New Roman" w:cs="Times New Roman"/>
          <w:noProof/>
          <w:szCs w:val="24"/>
        </w:rPr>
        <w:drawing>
          <wp:inline distT="0" distB="0" distL="0" distR="0" wp14:anchorId="49707B04" wp14:editId="7B2C201E">
            <wp:extent cx="3521229" cy="517567"/>
            <wp:effectExtent l="0" t="0" r="0" b="0"/>
            <wp:docPr id="2" name="image2.png" descr="img1"/>
            <wp:cNvGraphicFramePr/>
            <a:graphic xmlns:a="http://schemas.openxmlformats.org/drawingml/2006/main">
              <a:graphicData uri="http://schemas.openxmlformats.org/drawingml/2006/picture">
                <pic:pic xmlns:pic="http://schemas.openxmlformats.org/drawingml/2006/picture">
                  <pic:nvPicPr>
                    <pic:cNvPr id="0" name="image2.png" descr="img1"/>
                    <pic:cNvPicPr preferRelativeResize="0"/>
                  </pic:nvPicPr>
                  <pic:blipFill>
                    <a:blip r:embed="rId7"/>
                    <a:srcRect t="5779" b="68944"/>
                    <a:stretch>
                      <a:fillRect/>
                    </a:stretch>
                  </pic:blipFill>
                  <pic:spPr>
                    <a:xfrm>
                      <a:off x="0" y="0"/>
                      <a:ext cx="3521229" cy="517567"/>
                    </a:xfrm>
                    <a:prstGeom prst="rect">
                      <a:avLst/>
                    </a:prstGeom>
                    <a:ln/>
                  </pic:spPr>
                </pic:pic>
              </a:graphicData>
            </a:graphic>
          </wp:inline>
        </w:drawing>
      </w:r>
      <w:r w:rsidRPr="00A22306">
        <w:rPr>
          <w:rFonts w:eastAsia="Times New Roman" w:cs="Times New Roman"/>
          <w:noProof/>
          <w:szCs w:val="24"/>
        </w:rPr>
        <w:drawing>
          <wp:inline distT="0" distB="0" distL="0" distR="0" wp14:anchorId="66D90CAB" wp14:editId="2FC7DA02">
            <wp:extent cx="297141" cy="414449"/>
            <wp:effectExtent l="0" t="0" r="0" b="0"/>
            <wp:docPr id="3" name="image2.png" descr="img1"/>
            <wp:cNvGraphicFramePr/>
            <a:graphic xmlns:a="http://schemas.openxmlformats.org/drawingml/2006/main">
              <a:graphicData uri="http://schemas.openxmlformats.org/drawingml/2006/picture">
                <pic:pic xmlns:pic="http://schemas.openxmlformats.org/drawingml/2006/picture">
                  <pic:nvPicPr>
                    <pic:cNvPr id="0" name="image2.png" descr="img1"/>
                    <pic:cNvPicPr preferRelativeResize="0"/>
                  </pic:nvPicPr>
                  <pic:blipFill>
                    <a:blip r:embed="rId7"/>
                    <a:srcRect l="42477" t="5779" r="49057" b="68944"/>
                    <a:stretch>
                      <a:fillRect/>
                    </a:stretch>
                  </pic:blipFill>
                  <pic:spPr>
                    <a:xfrm>
                      <a:off x="0" y="0"/>
                      <a:ext cx="297141" cy="414449"/>
                    </a:xfrm>
                    <a:prstGeom prst="rect">
                      <a:avLst/>
                    </a:prstGeom>
                    <a:ln/>
                  </pic:spPr>
                </pic:pic>
              </a:graphicData>
            </a:graphic>
          </wp:inline>
        </w:drawing>
      </w:r>
      <w:r w:rsidRPr="00A22306">
        <w:rPr>
          <w:rFonts w:eastAsia="Times New Roman" w:cs="Times New Roman"/>
          <w:noProof/>
          <w:szCs w:val="24"/>
        </w:rPr>
        <w:drawing>
          <wp:inline distT="0" distB="0" distL="0" distR="0" wp14:anchorId="2103490F" wp14:editId="16167F1F">
            <wp:extent cx="1422379" cy="361443"/>
            <wp:effectExtent l="0" t="0" r="0" b="0"/>
            <wp:docPr id="4" name="image2.png" descr="img1"/>
            <wp:cNvGraphicFramePr/>
            <a:graphic xmlns:a="http://schemas.openxmlformats.org/drawingml/2006/main">
              <a:graphicData uri="http://schemas.openxmlformats.org/drawingml/2006/picture">
                <pic:pic xmlns:pic="http://schemas.openxmlformats.org/drawingml/2006/picture">
                  <pic:nvPicPr>
                    <pic:cNvPr id="0" name="image2.png" descr="img1"/>
                    <pic:cNvPicPr preferRelativeResize="0"/>
                  </pic:nvPicPr>
                  <pic:blipFill>
                    <a:blip r:embed="rId7"/>
                    <a:srcRect l="27067" t="36335" r="28446" b="48107"/>
                    <a:stretch>
                      <a:fillRect/>
                    </a:stretch>
                  </pic:blipFill>
                  <pic:spPr>
                    <a:xfrm>
                      <a:off x="0" y="0"/>
                      <a:ext cx="1422379" cy="361443"/>
                    </a:xfrm>
                    <a:prstGeom prst="rect">
                      <a:avLst/>
                    </a:prstGeom>
                    <a:ln/>
                  </pic:spPr>
                </pic:pic>
              </a:graphicData>
            </a:graphic>
          </wp:inline>
        </w:drawing>
      </w:r>
    </w:p>
    <w:p w:rsidR="00A22306" w:rsidRPr="00A22306" w:rsidRDefault="00A22306" w:rsidP="00A22306">
      <w:pPr>
        <w:tabs>
          <w:tab w:val="left" w:pos="2665"/>
          <w:tab w:val="left" w:pos="5330"/>
          <w:tab w:val="left" w:pos="7995"/>
        </w:tabs>
        <w:spacing w:after="0" w:line="240" w:lineRule="auto"/>
        <w:ind w:left="144" w:right="144" w:firstLine="144"/>
        <w:rPr>
          <w:rFonts w:eastAsia="Times New Roman" w:cs="Times New Roman"/>
          <w:b/>
          <w:szCs w:val="24"/>
        </w:rPr>
      </w:pPr>
      <w:r w:rsidRPr="00A22306">
        <w:rPr>
          <w:rFonts w:eastAsia="Times New Roman" w:cs="Times New Roman"/>
          <w:b/>
          <w:szCs w:val="24"/>
        </w:rPr>
        <w:tab/>
      </w:r>
    </w:p>
    <w:p w:rsidR="00A22306" w:rsidRPr="00A22306" w:rsidRDefault="00A22306" w:rsidP="00A22306">
      <w:pPr>
        <w:autoSpaceDE w:val="0"/>
        <w:autoSpaceDN w:val="0"/>
        <w:adjustRightInd w:val="0"/>
        <w:spacing w:after="0" w:line="288" w:lineRule="auto"/>
        <w:jc w:val="both"/>
        <w:rPr>
          <w:rFonts w:eastAsia="Times New Roman" w:cs="Times New Roman"/>
          <w:color w:val="000000"/>
          <w:szCs w:val="24"/>
          <w:lang w:val="pt-BR"/>
        </w:rPr>
      </w:pPr>
      <w:r w:rsidRPr="00A22306">
        <w:rPr>
          <w:rFonts w:eastAsia="Times New Roman" w:cs="Times New Roman"/>
          <w:b/>
          <w:color w:val="FF0000"/>
          <w:szCs w:val="24"/>
        </w:rPr>
        <w:t>A.</w:t>
      </w:r>
      <w:r w:rsidRPr="00A22306">
        <w:rPr>
          <w:rFonts w:eastAsia="Times New Roman" w:cs="Times New Roman"/>
          <w:color w:val="FF0000"/>
          <w:szCs w:val="24"/>
        </w:rPr>
        <w:t xml:space="preserve"> Mất đoạn.</w:t>
      </w:r>
      <w:r w:rsidRPr="00A22306">
        <w:rPr>
          <w:rFonts w:eastAsia="Times New Roman" w:cs="Times New Roman"/>
          <w:szCs w:val="24"/>
        </w:rPr>
        <w:t xml:space="preserve">             </w:t>
      </w:r>
      <w:r w:rsidRPr="00A22306">
        <w:rPr>
          <w:rFonts w:eastAsia="Times New Roman" w:cs="Times New Roman"/>
          <w:b/>
          <w:szCs w:val="24"/>
        </w:rPr>
        <w:t>B.</w:t>
      </w:r>
      <w:r w:rsidRPr="00A22306">
        <w:rPr>
          <w:rFonts w:eastAsia="Times New Roman" w:cs="Times New Roman"/>
          <w:szCs w:val="24"/>
        </w:rPr>
        <w:t xml:space="preserve"> Đảo đoạn.</w:t>
      </w:r>
      <w:r w:rsidRPr="00A22306">
        <w:rPr>
          <w:rFonts w:eastAsia="Times New Roman" w:cs="Times New Roman"/>
          <w:szCs w:val="24"/>
        </w:rPr>
        <w:tab/>
        <w:t xml:space="preserve">                        </w:t>
      </w:r>
      <w:r w:rsidRPr="00A22306">
        <w:rPr>
          <w:rFonts w:eastAsia="Times New Roman" w:cs="Times New Roman"/>
          <w:b/>
          <w:szCs w:val="24"/>
        </w:rPr>
        <w:t>C.</w:t>
      </w:r>
      <w:r w:rsidRPr="00A22306">
        <w:rPr>
          <w:rFonts w:eastAsia="Times New Roman" w:cs="Times New Roman"/>
          <w:szCs w:val="24"/>
        </w:rPr>
        <w:t xml:space="preserve"> Chuyển đoạn.</w:t>
      </w:r>
      <w:r w:rsidRPr="00A22306">
        <w:rPr>
          <w:rFonts w:eastAsia="Times New Roman" w:cs="Times New Roman"/>
          <w:szCs w:val="24"/>
        </w:rPr>
        <w:tab/>
        <w:t xml:space="preserve">               </w:t>
      </w:r>
      <w:r w:rsidRPr="00A22306">
        <w:rPr>
          <w:rFonts w:eastAsia="Times New Roman" w:cs="Times New Roman"/>
          <w:b/>
          <w:szCs w:val="24"/>
        </w:rPr>
        <w:t>D.</w:t>
      </w:r>
      <w:r w:rsidRPr="00A22306">
        <w:rPr>
          <w:rFonts w:eastAsia="Times New Roman" w:cs="Times New Roman"/>
          <w:szCs w:val="24"/>
        </w:rPr>
        <w:t xml:space="preserve"> Lặp đoạn.</w:t>
      </w:r>
    </w:p>
    <w:p w:rsidR="00A22306" w:rsidRPr="00A22306" w:rsidRDefault="00A22306" w:rsidP="00A22306">
      <w:pPr>
        <w:spacing w:after="0" w:line="240" w:lineRule="auto"/>
        <w:jc w:val="both"/>
        <w:rPr>
          <w:rFonts w:eastAsia="Times New Roman" w:cs="Times New Roman"/>
          <w:bCs/>
          <w:szCs w:val="24"/>
          <w:lang w:val="fr-FR"/>
        </w:rPr>
      </w:pPr>
      <w:r w:rsidRPr="00A22306">
        <w:rPr>
          <w:rFonts w:eastAsia="Times New Roman" w:cs="Times New Roman"/>
          <w:b/>
          <w:color w:val="000000"/>
          <w:szCs w:val="24"/>
        </w:rPr>
        <w:t xml:space="preserve">Câu </w:t>
      </w:r>
      <w:r w:rsidRPr="00A22306">
        <w:rPr>
          <w:rFonts w:eastAsia="Times New Roman" w:cs="Times New Roman"/>
          <w:b/>
          <w:color w:val="000000"/>
          <w:szCs w:val="24"/>
          <w:lang w:val="vi-VN"/>
        </w:rPr>
        <w:t>13</w:t>
      </w:r>
      <w:r w:rsidRPr="00A22306">
        <w:rPr>
          <w:rFonts w:eastAsia="Times New Roman" w:cs="Times New Roman"/>
          <w:b/>
          <w:color w:val="000000"/>
          <w:szCs w:val="24"/>
        </w:rPr>
        <w:t xml:space="preserve">. </w:t>
      </w:r>
      <w:r w:rsidRPr="00A22306">
        <w:rPr>
          <w:rFonts w:eastAsia="Times New Roman" w:cs="Times New Roman"/>
          <w:bCs/>
          <w:szCs w:val="24"/>
          <w:lang w:val="fr-FR"/>
        </w:rPr>
        <w:t>Biểu đồ</w:t>
      </w:r>
      <w:r w:rsidRPr="00A22306">
        <w:rPr>
          <w:rFonts w:eastAsia="Times New Roman" w:cs="Times New Roman"/>
          <w:b/>
          <w:bCs/>
          <w:szCs w:val="24"/>
          <w:lang w:val="fr-FR"/>
        </w:rPr>
        <w:t xml:space="preserve"> </w:t>
      </w:r>
      <w:r w:rsidRPr="00A22306">
        <w:rPr>
          <w:rFonts w:eastAsia="Times New Roman" w:cs="Times New Roman"/>
          <w:bCs/>
          <w:szCs w:val="24"/>
          <w:lang w:val="fr-FR"/>
        </w:rPr>
        <w:t>dưới đây mô tả sự thay đổi tấn số allele A và a trong một quần thể ngẫu phối qua 8 thế hệ</w:t>
      </w:r>
    </w:p>
    <w:p w:rsidR="00A22306" w:rsidRPr="00A22306" w:rsidRDefault="00A22306" w:rsidP="00A22306">
      <w:pPr>
        <w:spacing w:after="0" w:line="240" w:lineRule="auto"/>
        <w:jc w:val="center"/>
        <w:rPr>
          <w:rFonts w:eastAsia="Times New Roman" w:cs="Times New Roman"/>
          <w:b/>
          <w:bCs/>
          <w:szCs w:val="24"/>
          <w:lang w:val="fr-FR"/>
        </w:rPr>
      </w:pPr>
      <w:r w:rsidRPr="00A22306">
        <w:rPr>
          <w:rFonts w:eastAsia="Times New Roman" w:cs="Times New Roman"/>
          <w:b/>
          <w:bCs/>
          <w:noProof/>
          <w:szCs w:val="24"/>
        </w:rPr>
        <w:drawing>
          <wp:inline distT="0" distB="0" distL="0" distR="0" wp14:anchorId="7817845A" wp14:editId="393D6476">
            <wp:extent cx="4669790" cy="1847215"/>
            <wp:effectExtent l="0" t="0" r="0" b="63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BEBA8EAE-BF5A-486C-A8C5-ECC9F3942E4B}">
                          <a14:imgProps xmlns:a14="http://schemas.microsoft.com/office/drawing/2010/main">
                            <a14:imgLayer r:embed="rId9">
                              <a14:imgEffect>
                                <a14:sharpenSoften amount="50000"/>
                              </a14:imgEffect>
                            </a14:imgLayer>
                          </a14:imgProps>
                        </a:ext>
                        <a:ext uri="{28A0092B-C50C-407E-A947-70E740481C1C}">
                          <a14:useLocalDpi xmlns:a14="http://schemas.microsoft.com/office/drawing/2010/main" val="0"/>
                        </a:ext>
                      </a:extLst>
                    </a:blip>
                    <a:srcRect/>
                    <a:stretch>
                      <a:fillRect/>
                    </a:stretch>
                  </pic:blipFill>
                  <pic:spPr bwMode="auto">
                    <a:xfrm>
                      <a:off x="0" y="0"/>
                      <a:ext cx="4669790" cy="1847215"/>
                    </a:xfrm>
                    <a:prstGeom prst="rect">
                      <a:avLst/>
                    </a:prstGeom>
                    <a:noFill/>
                  </pic:spPr>
                </pic:pic>
              </a:graphicData>
            </a:graphic>
          </wp:inline>
        </w:drawing>
      </w:r>
    </w:p>
    <w:p w:rsidR="00A22306" w:rsidRPr="00A22306" w:rsidRDefault="00A22306" w:rsidP="00A22306">
      <w:pPr>
        <w:spacing w:after="0" w:line="288" w:lineRule="auto"/>
        <w:jc w:val="both"/>
        <w:rPr>
          <w:rFonts w:eastAsia="Times New Roman" w:cs="Times New Roman"/>
          <w:bCs/>
          <w:szCs w:val="24"/>
          <w:lang w:val="fr-FR"/>
        </w:rPr>
      </w:pPr>
      <w:r w:rsidRPr="00A22306">
        <w:rPr>
          <w:rFonts w:eastAsia="Times New Roman" w:cs="Times New Roman"/>
          <w:bCs/>
          <w:szCs w:val="24"/>
          <w:lang w:val="fr-FR"/>
        </w:rPr>
        <w:t>Cho rằng ở mỗi thế hệ, tần số kiểu gene đều ở trạng thái cân bằng di truyền. Phát biểu nào sau đây</w:t>
      </w:r>
      <w:r w:rsidRPr="00A22306">
        <w:rPr>
          <w:rFonts w:eastAsia="Times New Roman" w:cs="Times New Roman"/>
          <w:b/>
          <w:bCs/>
          <w:szCs w:val="24"/>
          <w:lang w:val="fr-FR"/>
        </w:rPr>
        <w:t xml:space="preserve"> sai</w:t>
      </w:r>
      <w:r w:rsidRPr="00A22306">
        <w:rPr>
          <w:rFonts w:eastAsia="Times New Roman" w:cs="Times New Roman"/>
          <w:bCs/>
          <w:szCs w:val="24"/>
          <w:lang w:val="fr-FR"/>
        </w:rPr>
        <w:t>?</w:t>
      </w:r>
    </w:p>
    <w:p w:rsidR="00A22306" w:rsidRPr="00A22306" w:rsidRDefault="00A22306" w:rsidP="00A22306">
      <w:pPr>
        <w:tabs>
          <w:tab w:val="left" w:pos="283"/>
          <w:tab w:val="left" w:pos="5528"/>
        </w:tabs>
        <w:spacing w:after="0" w:line="288" w:lineRule="auto"/>
        <w:jc w:val="both"/>
        <w:rPr>
          <w:rFonts w:eastAsia="Times New Roman" w:cs="Times New Roman"/>
          <w:b/>
          <w:color w:val="000000"/>
          <w:szCs w:val="24"/>
        </w:rPr>
      </w:pPr>
      <w:r w:rsidRPr="00A22306">
        <w:rPr>
          <w:rFonts w:eastAsia="Times New Roman" w:cs="Times New Roman"/>
          <w:b/>
          <w:color w:val="000000"/>
          <w:szCs w:val="24"/>
        </w:rPr>
        <w:tab/>
        <w:t xml:space="preserve">A. </w:t>
      </w:r>
      <w:r w:rsidRPr="00A22306">
        <w:rPr>
          <w:rFonts w:eastAsia="Times New Roman" w:cs="Times New Roman"/>
          <w:szCs w:val="24"/>
        </w:rPr>
        <w:t>Nhiều khả năng, quần thể đang chịu tác động của chọn lọc tự nhiên</w:t>
      </w:r>
      <w:r w:rsidRPr="00A22306">
        <w:rPr>
          <w:rFonts w:eastAsia="Calibri" w:cs="Times New Roman"/>
          <w:color w:val="000000"/>
          <w:szCs w:val="24"/>
        </w:rPr>
        <w:t>.</w:t>
      </w:r>
      <w:r w:rsidRPr="00A22306">
        <w:rPr>
          <w:rFonts w:eastAsia="Times New Roman" w:cs="Times New Roman"/>
          <w:b/>
          <w:color w:val="000000"/>
          <w:szCs w:val="24"/>
        </w:rPr>
        <w:tab/>
      </w:r>
    </w:p>
    <w:p w:rsidR="00A22306" w:rsidRPr="00A22306" w:rsidRDefault="00A22306" w:rsidP="00A22306">
      <w:pPr>
        <w:tabs>
          <w:tab w:val="left" w:pos="283"/>
          <w:tab w:val="left" w:pos="5528"/>
        </w:tabs>
        <w:spacing w:after="0" w:line="288" w:lineRule="auto"/>
        <w:jc w:val="both"/>
        <w:rPr>
          <w:rFonts w:eastAsia="Times New Roman" w:cs="Times New Roman"/>
          <w:color w:val="000000"/>
          <w:szCs w:val="24"/>
        </w:rPr>
      </w:pPr>
      <w:r w:rsidRPr="00A22306">
        <w:rPr>
          <w:rFonts w:eastAsia="Times New Roman" w:cs="Times New Roman"/>
          <w:b/>
          <w:color w:val="000000"/>
          <w:szCs w:val="24"/>
        </w:rPr>
        <w:t xml:space="preserve">    B. </w:t>
      </w:r>
      <w:r w:rsidRPr="00A22306">
        <w:rPr>
          <w:rFonts w:eastAsia="Times New Roman" w:cs="Times New Roman"/>
          <w:szCs w:val="24"/>
        </w:rPr>
        <w:t>Tỉ lệ kiểu gene aa trong quần thể đạt cao nhất ở thế hệ 8.</w:t>
      </w:r>
    </w:p>
    <w:p w:rsidR="00A22306" w:rsidRPr="00A22306" w:rsidRDefault="00A22306" w:rsidP="00A22306">
      <w:pPr>
        <w:tabs>
          <w:tab w:val="left" w:pos="283"/>
          <w:tab w:val="left" w:pos="5528"/>
        </w:tabs>
        <w:spacing w:after="0" w:line="288" w:lineRule="auto"/>
        <w:jc w:val="both"/>
        <w:rPr>
          <w:rFonts w:eastAsia="Times New Roman" w:cs="Times New Roman"/>
          <w:szCs w:val="24"/>
        </w:rPr>
      </w:pPr>
      <w:r w:rsidRPr="00A22306">
        <w:rPr>
          <w:rFonts w:eastAsia="Times New Roman" w:cs="Times New Roman"/>
          <w:b/>
          <w:color w:val="000000"/>
          <w:szCs w:val="24"/>
        </w:rPr>
        <w:tab/>
        <w:t xml:space="preserve">C. </w:t>
      </w:r>
      <w:r w:rsidRPr="00A22306">
        <w:rPr>
          <w:rFonts w:eastAsia="Times New Roman" w:cs="Times New Roman"/>
          <w:szCs w:val="24"/>
        </w:rPr>
        <w:t>Ở thế hệ 5, tần số kiểu gene Aa thấp hơn tần số kiểu gene aa.</w:t>
      </w:r>
    </w:p>
    <w:p w:rsidR="00A22306" w:rsidRPr="00A22306" w:rsidRDefault="00A22306" w:rsidP="00A22306">
      <w:pPr>
        <w:tabs>
          <w:tab w:val="left" w:pos="283"/>
          <w:tab w:val="left" w:pos="5528"/>
        </w:tabs>
        <w:spacing w:after="0" w:line="288" w:lineRule="auto"/>
        <w:jc w:val="both"/>
        <w:rPr>
          <w:rFonts w:eastAsia="Times New Roman" w:cs="Times New Roman"/>
          <w:color w:val="FF0000"/>
          <w:szCs w:val="24"/>
        </w:rPr>
      </w:pPr>
      <w:r w:rsidRPr="00A22306">
        <w:rPr>
          <w:rFonts w:eastAsia="Times New Roman" w:cs="Times New Roman"/>
          <w:szCs w:val="24"/>
        </w:rPr>
        <w:t xml:space="preserve">    </w:t>
      </w:r>
      <w:r w:rsidRPr="00A22306">
        <w:rPr>
          <w:rFonts w:eastAsia="Times New Roman" w:cs="Times New Roman"/>
          <w:b/>
          <w:color w:val="FF0000"/>
          <w:szCs w:val="24"/>
        </w:rPr>
        <w:t xml:space="preserve">D. </w:t>
      </w:r>
      <w:r w:rsidRPr="00A22306">
        <w:rPr>
          <w:rFonts w:eastAsia="Times New Roman" w:cs="Times New Roman"/>
          <w:color w:val="FF0000"/>
          <w:szCs w:val="24"/>
        </w:rPr>
        <w:t>Tấn số kiểu gene Aa có xu hướng giảm dần từ thế hệ 1 đến thế hệ 8.</w:t>
      </w:r>
    </w:p>
    <w:p w:rsidR="00A22306" w:rsidRPr="00A22306" w:rsidRDefault="00A22306" w:rsidP="00A22306">
      <w:pPr>
        <w:tabs>
          <w:tab w:val="left" w:pos="283"/>
          <w:tab w:val="left" w:pos="5528"/>
        </w:tabs>
        <w:spacing w:after="0" w:line="288" w:lineRule="auto"/>
        <w:jc w:val="both"/>
        <w:rPr>
          <w:rFonts w:eastAsia="Times New Roman" w:cs="Times New Roman"/>
          <w:color w:val="FF0000"/>
          <w:szCs w:val="24"/>
        </w:rPr>
      </w:pPr>
      <w:r w:rsidRPr="00A22306">
        <w:rPr>
          <w:rFonts w:eastAsia="Times New Roman" w:cs="Times New Roman"/>
          <w:color w:val="FF0000"/>
          <w:szCs w:val="24"/>
        </w:rPr>
        <w:t>Giải</w:t>
      </w:r>
    </w:p>
    <w:p w:rsidR="00A22306" w:rsidRPr="00A22306" w:rsidRDefault="00A22306" w:rsidP="00A22306">
      <w:pPr>
        <w:tabs>
          <w:tab w:val="left" w:pos="283"/>
          <w:tab w:val="left" w:pos="5528"/>
        </w:tabs>
        <w:spacing w:after="0" w:line="288" w:lineRule="auto"/>
        <w:jc w:val="both"/>
        <w:rPr>
          <w:rFonts w:eastAsia="Times New Roman" w:cs="Times New Roman"/>
          <w:color w:val="FF0000"/>
          <w:szCs w:val="24"/>
        </w:rPr>
      </w:pPr>
      <w:r w:rsidRPr="00A22306">
        <w:rPr>
          <w:rFonts w:eastAsia="Times New Roman" w:cs="Times New Roman"/>
          <w:color w:val="FF0000"/>
          <w:szCs w:val="24"/>
        </w:rPr>
        <w:t>A đúng : Quần thể có khả năng chịu tác động của CLTN.</w:t>
      </w:r>
    </w:p>
    <w:p w:rsidR="00A22306" w:rsidRPr="00A22306" w:rsidRDefault="00A22306" w:rsidP="00A22306">
      <w:pPr>
        <w:tabs>
          <w:tab w:val="left" w:pos="283"/>
          <w:tab w:val="left" w:pos="5528"/>
        </w:tabs>
        <w:spacing w:after="0" w:line="288" w:lineRule="auto"/>
        <w:jc w:val="both"/>
        <w:rPr>
          <w:rFonts w:eastAsia="Times New Roman" w:cs="Times New Roman"/>
          <w:color w:val="FF0000"/>
          <w:szCs w:val="24"/>
        </w:rPr>
      </w:pPr>
      <w:r w:rsidRPr="00A22306">
        <w:rPr>
          <w:rFonts w:eastAsia="Times New Roman" w:cs="Times New Roman"/>
          <w:color w:val="FF0000"/>
          <w:szCs w:val="24"/>
        </w:rPr>
        <w:t>B đúng tỉ lệ KG aa lớn nhất vì lúc này tần số a là lớn nhất.</w:t>
      </w:r>
    </w:p>
    <w:p w:rsidR="00A22306" w:rsidRPr="00A22306" w:rsidRDefault="00A22306" w:rsidP="00A22306">
      <w:pPr>
        <w:tabs>
          <w:tab w:val="left" w:pos="283"/>
          <w:tab w:val="left" w:pos="5528"/>
        </w:tabs>
        <w:spacing w:after="0" w:line="288" w:lineRule="auto"/>
        <w:jc w:val="both"/>
        <w:rPr>
          <w:rFonts w:eastAsia="Times New Roman" w:cs="Times New Roman"/>
          <w:color w:val="FF0000"/>
          <w:szCs w:val="24"/>
        </w:rPr>
      </w:pPr>
      <w:r w:rsidRPr="00A22306">
        <w:rPr>
          <w:rFonts w:eastAsia="Times New Roman" w:cs="Times New Roman"/>
          <w:color w:val="FF0000"/>
          <w:szCs w:val="24"/>
        </w:rPr>
        <w:t>C đúng : Ở thế hệ thứ 5 Aa = 0,32, aa = 0,64.</w:t>
      </w:r>
    </w:p>
    <w:p w:rsidR="00A22306" w:rsidRPr="00A22306" w:rsidRDefault="00A22306" w:rsidP="00A22306">
      <w:pPr>
        <w:tabs>
          <w:tab w:val="left" w:pos="283"/>
          <w:tab w:val="left" w:pos="5528"/>
        </w:tabs>
        <w:spacing w:after="0" w:line="288" w:lineRule="auto"/>
        <w:jc w:val="both"/>
        <w:rPr>
          <w:rFonts w:eastAsia="Times New Roman" w:cs="Times New Roman"/>
          <w:color w:val="000000"/>
          <w:szCs w:val="24"/>
        </w:rPr>
      </w:pPr>
      <w:r w:rsidRPr="00A22306">
        <w:rPr>
          <w:rFonts w:eastAsia="Times New Roman" w:cs="Times New Roman"/>
          <w:color w:val="FF0000"/>
          <w:szCs w:val="24"/>
        </w:rPr>
        <w:t>D. Sai Ở thế hệ thứ 3 là cao nhất nên không thể giảm dần qua các thế hệ.</w:t>
      </w:r>
    </w:p>
    <w:p w:rsidR="00A22306" w:rsidRPr="00A22306" w:rsidRDefault="00A22306" w:rsidP="00A22306">
      <w:pPr>
        <w:spacing w:after="0" w:line="240" w:lineRule="auto"/>
        <w:rPr>
          <w:rFonts w:eastAsia="Calibri" w:cs="Times New Roman"/>
          <w:color w:val="000000"/>
          <w:kern w:val="2"/>
          <w:szCs w:val="24"/>
          <w14:ligatures w14:val="standardContextual"/>
        </w:rPr>
      </w:pPr>
      <w:r w:rsidRPr="00A22306">
        <w:rPr>
          <w:rFonts w:eastAsia="Calibri" w:cs="Times New Roman"/>
          <w:b/>
          <w:color w:val="000000"/>
          <w:kern w:val="2"/>
          <w:szCs w:val="24"/>
          <w14:ligatures w14:val="standardContextual"/>
        </w:rPr>
        <w:t xml:space="preserve">Câu </w:t>
      </w:r>
      <w:r w:rsidRPr="00A22306">
        <w:rPr>
          <w:rFonts w:eastAsia="Calibri" w:cs="Times New Roman"/>
          <w:b/>
          <w:color w:val="000000"/>
          <w:kern w:val="2"/>
          <w:szCs w:val="24"/>
          <w:lang w:val="vi-VN"/>
          <w14:ligatures w14:val="standardContextual"/>
        </w:rPr>
        <w:t>14</w:t>
      </w:r>
      <w:r w:rsidRPr="00A22306">
        <w:rPr>
          <w:rFonts w:eastAsia="Calibri" w:cs="Times New Roman"/>
          <w:b/>
          <w:color w:val="000000"/>
          <w:kern w:val="2"/>
          <w:szCs w:val="24"/>
          <w14:ligatures w14:val="standardContextual"/>
        </w:rPr>
        <w:t xml:space="preserve">. </w:t>
      </w:r>
      <w:r w:rsidRPr="00A22306">
        <w:rPr>
          <w:rFonts w:eastAsia="Calibri" w:cs="Times New Roman"/>
          <w:color w:val="000000"/>
          <w:kern w:val="2"/>
          <w:szCs w:val="24"/>
          <w14:ligatures w14:val="standardContextual"/>
        </w:rPr>
        <w:t xml:space="preserve">Người ta dùng kĩ thuật DNA tái tổ hợp để chuyển gene kháng thuốc kháng sinh Tetracycline vào vi khuẩn </w:t>
      </w:r>
      <w:r w:rsidRPr="00A22306">
        <w:rPr>
          <w:rFonts w:eastAsia="Calibri" w:cs="Times New Roman"/>
          <w:i/>
          <w:iCs/>
          <w:color w:val="000000"/>
          <w:kern w:val="2"/>
          <w:szCs w:val="24"/>
          <w14:ligatures w14:val="standardContextual"/>
        </w:rPr>
        <w:t xml:space="preserve">E. coli </w:t>
      </w:r>
      <w:r w:rsidRPr="00A22306">
        <w:rPr>
          <w:rFonts w:eastAsia="Calibri" w:cs="Times New Roman"/>
          <w:color w:val="000000"/>
          <w:kern w:val="2"/>
          <w:szCs w:val="24"/>
          <w14:ligatures w14:val="standardContextual"/>
        </w:rPr>
        <w:t>không mang gene kháng thuốc kháng sinh. Để xác định đúng dòng vi khuẩn mang DNA tái tổ hợp mong muốn, người ta đem nuôi các dòng vi khuẩn này trong một môi trường có nồng độ Tetracycline thích hợp. Dòng vi khuẩn mang DNA tái tổ hợp mong muốn sẽ</w:t>
      </w:r>
      <w:r w:rsidRPr="00A22306">
        <w:rPr>
          <w:rFonts w:eastAsia="Calibri" w:cs="Times New Roman"/>
          <w:color w:val="000000"/>
          <w:kern w:val="2"/>
          <w:szCs w:val="24"/>
          <w14:ligatures w14:val="standardContextual"/>
        </w:rPr>
        <w:tab/>
      </w:r>
      <w:r w:rsidRPr="00A22306">
        <w:rPr>
          <w:rFonts w:eastAsia="Calibri" w:cs="Times New Roman"/>
          <w:color w:val="000000"/>
          <w:kern w:val="2"/>
          <w:szCs w:val="24"/>
          <w14:ligatures w14:val="standardContextual"/>
        </w:rPr>
        <w:tab/>
      </w:r>
    </w:p>
    <w:p w:rsidR="00A22306" w:rsidRPr="00A22306" w:rsidRDefault="00A22306" w:rsidP="00A22306">
      <w:pPr>
        <w:spacing w:after="0" w:line="240" w:lineRule="auto"/>
        <w:rPr>
          <w:rFonts w:eastAsia="Calibri" w:cs="Times New Roman"/>
          <w:color w:val="000000"/>
          <w:kern w:val="2"/>
          <w:szCs w:val="24"/>
          <w14:ligatures w14:val="standardContextual"/>
        </w:rPr>
      </w:pPr>
      <w:r w:rsidRPr="00A22306">
        <w:rPr>
          <w:rFonts w:eastAsia="Calibri" w:cs="Times New Roman"/>
          <w:b/>
          <w:bCs/>
          <w:color w:val="000000"/>
          <w:kern w:val="2"/>
          <w:szCs w:val="24"/>
          <w14:ligatures w14:val="standardContextual"/>
        </w:rPr>
        <w:t>A.</w:t>
      </w:r>
      <w:r w:rsidRPr="00A22306">
        <w:rPr>
          <w:rFonts w:eastAsia="Calibri" w:cs="Times New Roman"/>
          <w:color w:val="000000"/>
          <w:kern w:val="2"/>
          <w:szCs w:val="24"/>
          <w14:ligatures w14:val="standardContextual"/>
        </w:rPr>
        <w:t xml:space="preserve"> bị tiêu diệt hoàn toàn.</w:t>
      </w:r>
      <w:r w:rsidRPr="00A22306">
        <w:rPr>
          <w:rFonts w:eastAsia="Calibri" w:cs="Times New Roman"/>
          <w:color w:val="000000"/>
          <w:kern w:val="2"/>
          <w:szCs w:val="24"/>
          <w14:ligatures w14:val="standardContextual"/>
        </w:rPr>
        <w:tab/>
      </w:r>
      <w:r w:rsidRPr="00A22306">
        <w:rPr>
          <w:rFonts w:eastAsia="Calibri" w:cs="Times New Roman"/>
          <w:color w:val="000000"/>
          <w:kern w:val="2"/>
          <w:szCs w:val="24"/>
          <w14:ligatures w14:val="standardContextual"/>
        </w:rPr>
        <w:tab/>
        <w:t xml:space="preserve">                                  </w:t>
      </w:r>
      <w:r w:rsidRPr="00A22306">
        <w:rPr>
          <w:rFonts w:eastAsia="Calibri" w:cs="Times New Roman"/>
          <w:b/>
          <w:bCs/>
          <w:color w:val="FF0000"/>
          <w:kern w:val="2"/>
          <w:szCs w:val="24"/>
          <w14:ligatures w14:val="standardContextual"/>
        </w:rPr>
        <w:t>B</w:t>
      </w:r>
      <w:r w:rsidRPr="00A22306">
        <w:rPr>
          <w:rFonts w:eastAsia="Calibri" w:cs="Times New Roman"/>
          <w:color w:val="FF0000"/>
          <w:kern w:val="2"/>
          <w:szCs w:val="24"/>
          <w14:ligatures w14:val="standardContextual"/>
        </w:rPr>
        <w:t>. sinh trưởng bình thường.</w:t>
      </w:r>
    </w:p>
    <w:p w:rsidR="00A22306" w:rsidRPr="00A22306" w:rsidRDefault="00A22306" w:rsidP="00A22306">
      <w:pPr>
        <w:spacing w:after="0" w:line="288" w:lineRule="auto"/>
        <w:jc w:val="both"/>
        <w:rPr>
          <w:rFonts w:eastAsia="Calibri" w:cs="Times New Roman"/>
          <w:color w:val="000000"/>
          <w:kern w:val="2"/>
          <w:szCs w:val="24"/>
          <w14:ligatures w14:val="standardContextual"/>
        </w:rPr>
      </w:pPr>
      <w:r w:rsidRPr="00A22306">
        <w:rPr>
          <w:rFonts w:eastAsia="Calibri" w:cs="Times New Roman"/>
          <w:b/>
          <w:bCs/>
          <w:color w:val="000000"/>
          <w:kern w:val="2"/>
          <w:szCs w:val="24"/>
          <w14:ligatures w14:val="standardContextual"/>
        </w:rPr>
        <w:t>C</w:t>
      </w:r>
      <w:r w:rsidRPr="00A22306">
        <w:rPr>
          <w:rFonts w:eastAsia="Calibri" w:cs="Times New Roman"/>
          <w:color w:val="000000"/>
          <w:kern w:val="2"/>
          <w:szCs w:val="24"/>
          <w14:ligatures w14:val="standardContextual"/>
        </w:rPr>
        <w:t>. tồn tại một thời gian nhưng không sinh trưởng.</w:t>
      </w:r>
    </w:p>
    <w:p w:rsidR="00A22306" w:rsidRPr="00A22306" w:rsidRDefault="00A22306" w:rsidP="00A22306">
      <w:pPr>
        <w:spacing w:after="0" w:line="288" w:lineRule="auto"/>
        <w:jc w:val="both"/>
        <w:rPr>
          <w:rFonts w:eastAsia="Times New Roman" w:cs="Times New Roman"/>
          <w:color w:val="000000"/>
          <w:szCs w:val="24"/>
        </w:rPr>
      </w:pPr>
      <w:r w:rsidRPr="00A22306">
        <w:rPr>
          <w:rFonts w:eastAsia="Times New Roman" w:cs="Times New Roman"/>
          <w:b/>
          <w:bCs/>
          <w:color w:val="000000" w:themeColor="text1"/>
          <w:szCs w:val="24"/>
        </w:rPr>
        <w:t>D.</w:t>
      </w:r>
      <w:r w:rsidRPr="00A22306">
        <w:rPr>
          <w:rFonts w:eastAsia="Times New Roman" w:cs="Times New Roman"/>
          <w:color w:val="000000" w:themeColor="text1"/>
          <w:szCs w:val="24"/>
        </w:rPr>
        <w:t xml:space="preserve"> sống bình thường khi thêm vào môi trườņg một loại thuốc kháng sinh khác.</w:t>
      </w:r>
    </w:p>
    <w:p w:rsidR="00A22306" w:rsidRPr="00A22306" w:rsidRDefault="00A22306" w:rsidP="00A22306">
      <w:pPr>
        <w:shd w:val="clear" w:color="auto" w:fill="FFFFFF"/>
        <w:spacing w:after="0" w:line="288" w:lineRule="auto"/>
        <w:jc w:val="both"/>
        <w:rPr>
          <w:rFonts w:eastAsia="Times New Roman" w:cs="Times New Roman"/>
          <w:color w:val="000000"/>
          <w:szCs w:val="24"/>
        </w:rPr>
      </w:pPr>
      <w:r w:rsidRPr="00A22306">
        <w:rPr>
          <w:rFonts w:eastAsia="Times New Roman" w:cs="Times New Roman"/>
          <w:b/>
          <w:color w:val="000000"/>
          <w:szCs w:val="24"/>
        </w:rPr>
        <w:t xml:space="preserve">Câu </w:t>
      </w:r>
      <w:r w:rsidRPr="00A22306">
        <w:rPr>
          <w:rFonts w:eastAsia="Times New Roman" w:cs="Times New Roman"/>
          <w:b/>
          <w:color w:val="000000"/>
          <w:szCs w:val="24"/>
          <w:lang w:val="vi-VN"/>
        </w:rPr>
        <w:t>15</w:t>
      </w:r>
      <w:r w:rsidRPr="00A22306">
        <w:rPr>
          <w:rFonts w:eastAsia="Times New Roman" w:cs="Times New Roman"/>
          <w:b/>
          <w:color w:val="000000"/>
          <w:szCs w:val="24"/>
        </w:rPr>
        <w:t xml:space="preserve">. </w:t>
      </w:r>
      <w:r w:rsidRPr="00A22306">
        <w:rPr>
          <w:rFonts w:eastAsia="Times New Roman" w:cs="Times New Roman"/>
          <w:color w:val="000000"/>
          <w:szCs w:val="24"/>
        </w:rPr>
        <w:t>Hội chứng tự nhiễm thiếu hụt alpha1- antitrypsin gây nên do a</w:t>
      </w:r>
      <w:r w:rsidR="003A53B1">
        <w:rPr>
          <w:rFonts w:eastAsia="Times New Roman" w:cs="Times New Roman"/>
          <w:color w:val="000000"/>
          <w:szCs w:val="24"/>
        </w:rPr>
        <w:t>lle</w:t>
      </w:r>
      <w:r w:rsidRPr="00A22306">
        <w:rPr>
          <w:rFonts w:eastAsia="Times New Roman" w:cs="Times New Roman"/>
          <w:color w:val="000000"/>
          <w:szCs w:val="24"/>
        </w:rPr>
        <w:t xml:space="preserve">le lặn a. Thể đồng hợp về alen này không có enzyme phân giải trypsin. Người bình thường có kiểu gene đồng hợp trội hoặc dị </w:t>
      </w:r>
      <w:r w:rsidRPr="00A22306">
        <w:rPr>
          <w:rFonts w:eastAsia="Times New Roman" w:cs="Times New Roman"/>
          <w:color w:val="000000"/>
          <w:szCs w:val="24"/>
        </w:rPr>
        <w:lastRenderedPageBreak/>
        <w:t>hợp. Các thực nghiệm về hoạt tính của enzyme cho thấy mỗi cá thể biểu hiện một trong ba mức độ hoạt động khác nhau của enzyme alpha1-antitrypsin có trong huyết thanh. Hình dưới đây thể hiện lượng trypsin bị phân giải trên mỗi mL huyết thanh ở ba nhóm cá thể khác nhau.</w:t>
      </w:r>
    </w:p>
    <w:p w:rsidR="00A22306" w:rsidRPr="00A22306" w:rsidRDefault="00A22306" w:rsidP="00A22306">
      <w:pPr>
        <w:shd w:val="clear" w:color="auto" w:fill="FFFFFF"/>
        <w:spacing w:after="0" w:line="288" w:lineRule="auto"/>
        <w:jc w:val="center"/>
        <w:rPr>
          <w:rFonts w:eastAsia="Times New Roman" w:cs="Times New Roman"/>
          <w:color w:val="000000"/>
          <w:szCs w:val="24"/>
        </w:rPr>
      </w:pPr>
      <w:r w:rsidRPr="00A22306">
        <w:rPr>
          <w:rFonts w:eastAsia="Times New Roman" w:cs="Times New Roman"/>
          <w:noProof/>
          <w:color w:val="000000"/>
          <w:szCs w:val="24"/>
        </w:rPr>
        <w:drawing>
          <wp:inline distT="0" distB="0" distL="0" distR="0" wp14:anchorId="0343CEC6" wp14:editId="5B60357B">
            <wp:extent cx="4067175" cy="1981200"/>
            <wp:effectExtent l="0" t="0" r="9525" b="0"/>
            <wp:docPr id="6" name="Picture 6" descr="D:\Desktop\Ảnh chụp màn hình 2026-01-29 15554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Desktop\Ảnh chụp màn hình 2026-01-29 155545.png"/>
                    <pic:cNvPicPr>
                      <a:picLocks noChangeAspect="1" noChangeArrowheads="1"/>
                    </pic:cNvPicPr>
                  </pic:nvPicPr>
                  <pic:blipFill>
                    <a:blip r:embed="rId10">
                      <a:extLst>
                        <a:ext uri="{BEBA8EAE-BF5A-486C-A8C5-ECC9F3942E4B}">
                          <a14:imgProps xmlns:a14="http://schemas.microsoft.com/office/drawing/2010/main">
                            <a14:imgLayer r:embed="rId11">
                              <a14:imgEffect>
                                <a14:sharpenSoften amount="50000"/>
                              </a14:imgEffect>
                              <a14:imgEffect>
                                <a14:saturation sat="400000"/>
                              </a14:imgEffect>
                            </a14:imgLayer>
                          </a14:imgProps>
                        </a:ext>
                        <a:ext uri="{28A0092B-C50C-407E-A947-70E740481C1C}">
                          <a14:useLocalDpi xmlns:a14="http://schemas.microsoft.com/office/drawing/2010/main" val="0"/>
                        </a:ext>
                      </a:extLst>
                    </a:blip>
                    <a:srcRect/>
                    <a:stretch>
                      <a:fillRect/>
                    </a:stretch>
                  </pic:blipFill>
                  <pic:spPr bwMode="auto">
                    <a:xfrm>
                      <a:off x="0" y="0"/>
                      <a:ext cx="4067175" cy="1981200"/>
                    </a:xfrm>
                    <a:prstGeom prst="rect">
                      <a:avLst/>
                    </a:prstGeom>
                    <a:noFill/>
                    <a:ln>
                      <a:noFill/>
                    </a:ln>
                  </pic:spPr>
                </pic:pic>
              </a:graphicData>
            </a:graphic>
          </wp:inline>
        </w:drawing>
      </w:r>
    </w:p>
    <w:p w:rsidR="00A22306" w:rsidRPr="00A22306" w:rsidRDefault="00A22306" w:rsidP="00A22306">
      <w:pPr>
        <w:shd w:val="clear" w:color="auto" w:fill="FFFFFF"/>
        <w:spacing w:after="0" w:line="288" w:lineRule="auto"/>
        <w:jc w:val="both"/>
        <w:rPr>
          <w:rFonts w:eastAsia="Times New Roman" w:cs="Times New Roman"/>
          <w:color w:val="000000"/>
          <w:szCs w:val="24"/>
        </w:rPr>
      </w:pPr>
      <w:r w:rsidRPr="00A22306">
        <w:rPr>
          <w:rFonts w:eastAsia="Times New Roman" w:cs="Times New Roman"/>
          <w:color w:val="000000"/>
          <w:szCs w:val="24"/>
        </w:rPr>
        <w:t>Nhóm I: quần thể nói chung.</w:t>
      </w:r>
    </w:p>
    <w:p w:rsidR="00A22306" w:rsidRPr="00A22306" w:rsidRDefault="00A22306" w:rsidP="00A22306">
      <w:pPr>
        <w:shd w:val="clear" w:color="auto" w:fill="FFFFFF"/>
        <w:spacing w:after="0" w:line="288" w:lineRule="auto"/>
        <w:jc w:val="both"/>
        <w:rPr>
          <w:rFonts w:eastAsia="Times New Roman" w:cs="Times New Roman"/>
          <w:color w:val="000000"/>
          <w:szCs w:val="24"/>
        </w:rPr>
      </w:pPr>
      <w:r w:rsidRPr="00A22306">
        <w:rPr>
          <w:rFonts w:eastAsia="Times New Roman" w:cs="Times New Roman"/>
          <w:color w:val="000000"/>
          <w:szCs w:val="24"/>
        </w:rPr>
        <w:t>Nhóm II: tập hợp các gia đình có một vài thành viên bị alpha1-antitrypsin.</w:t>
      </w:r>
    </w:p>
    <w:p w:rsidR="00A22306" w:rsidRPr="00A22306" w:rsidRDefault="00A22306" w:rsidP="00A22306">
      <w:pPr>
        <w:shd w:val="clear" w:color="auto" w:fill="FFFFFF"/>
        <w:spacing w:after="0" w:line="288" w:lineRule="auto"/>
        <w:jc w:val="both"/>
        <w:rPr>
          <w:rFonts w:eastAsia="Times New Roman" w:cs="Times New Roman"/>
          <w:color w:val="000000"/>
          <w:szCs w:val="24"/>
        </w:rPr>
      </w:pPr>
      <w:r w:rsidRPr="00A22306">
        <w:rPr>
          <w:rFonts w:eastAsia="Times New Roman" w:cs="Times New Roman"/>
          <w:color w:val="000000"/>
          <w:szCs w:val="24"/>
        </w:rPr>
        <w:t>Nhóm III: nhóm các bệnh nhân bị thiếu hụt alpha1-antitrypsin.</w:t>
      </w:r>
    </w:p>
    <w:p w:rsidR="00A22306" w:rsidRPr="00A22306" w:rsidRDefault="00A22306" w:rsidP="00A22306">
      <w:pPr>
        <w:shd w:val="clear" w:color="auto" w:fill="FFFFFF"/>
        <w:spacing w:after="0" w:line="288" w:lineRule="auto"/>
        <w:jc w:val="both"/>
        <w:rPr>
          <w:rFonts w:eastAsia="Times New Roman" w:cs="Times New Roman"/>
          <w:color w:val="000000"/>
          <w:szCs w:val="24"/>
        </w:rPr>
      </w:pPr>
      <w:r w:rsidRPr="00A22306">
        <w:rPr>
          <w:rFonts w:eastAsia="Times New Roman" w:cs="Times New Roman"/>
          <w:color w:val="000000"/>
          <w:szCs w:val="24"/>
        </w:rPr>
        <w:t xml:space="preserve">Theo lí thuyết, có bao nhiêu phát biểu nào sau đây </w:t>
      </w:r>
      <w:r w:rsidRPr="00A22306">
        <w:rPr>
          <w:rFonts w:eastAsia="Times New Roman" w:cs="Times New Roman"/>
          <w:b/>
          <w:color w:val="000000"/>
          <w:szCs w:val="24"/>
        </w:rPr>
        <w:t>sai</w:t>
      </w:r>
      <w:r w:rsidRPr="00A22306">
        <w:rPr>
          <w:rFonts w:eastAsia="Times New Roman" w:cs="Times New Roman"/>
          <w:color w:val="000000"/>
          <w:szCs w:val="24"/>
        </w:rPr>
        <w:t xml:space="preserve"> về hội chứng trên?</w:t>
      </w:r>
    </w:p>
    <w:p w:rsidR="00A22306" w:rsidRPr="00A22306" w:rsidRDefault="00A22306" w:rsidP="00A22306">
      <w:pPr>
        <w:shd w:val="clear" w:color="auto" w:fill="FFFFFF"/>
        <w:spacing w:after="0" w:line="288" w:lineRule="auto"/>
        <w:jc w:val="both"/>
        <w:rPr>
          <w:rFonts w:eastAsia="Times New Roman" w:cs="Times New Roman"/>
          <w:color w:val="000000"/>
          <w:szCs w:val="24"/>
        </w:rPr>
      </w:pPr>
      <w:r w:rsidRPr="00A22306">
        <w:rPr>
          <w:rFonts w:eastAsia="Times New Roman" w:cs="Times New Roman"/>
          <w:color w:val="000000"/>
          <w:szCs w:val="24"/>
        </w:rPr>
        <w:t>I. Các cá thể con cháu bị bệnh chủ yếu là do có cả bố và mẹ cùng bị bệnh.</w:t>
      </w:r>
    </w:p>
    <w:p w:rsidR="00A22306" w:rsidRPr="00A22306" w:rsidRDefault="00A22306" w:rsidP="00A22306">
      <w:pPr>
        <w:shd w:val="clear" w:color="auto" w:fill="FFFFFF"/>
        <w:spacing w:after="0" w:line="288" w:lineRule="auto"/>
        <w:jc w:val="both"/>
        <w:rPr>
          <w:rFonts w:eastAsia="Times New Roman" w:cs="Times New Roman"/>
          <w:color w:val="000000"/>
          <w:szCs w:val="24"/>
        </w:rPr>
      </w:pPr>
      <w:r w:rsidRPr="00A22306">
        <w:rPr>
          <w:rFonts w:eastAsia="Times New Roman" w:cs="Times New Roman"/>
          <w:color w:val="000000"/>
          <w:szCs w:val="24"/>
        </w:rPr>
        <w:t>II. A</w:t>
      </w:r>
      <w:r w:rsidR="003A53B1">
        <w:rPr>
          <w:rFonts w:eastAsia="Times New Roman" w:cs="Times New Roman"/>
          <w:color w:val="000000"/>
          <w:szCs w:val="24"/>
        </w:rPr>
        <w:t>lle</w:t>
      </w:r>
      <w:r w:rsidRPr="00A22306">
        <w:rPr>
          <w:rFonts w:eastAsia="Times New Roman" w:cs="Times New Roman"/>
          <w:color w:val="000000"/>
          <w:szCs w:val="24"/>
        </w:rPr>
        <w:t>le lặn tồn tại chủ yếu trong quần thể dưới dạng dị hợp.</w:t>
      </w:r>
    </w:p>
    <w:p w:rsidR="00A22306" w:rsidRPr="00A22306" w:rsidRDefault="00A22306" w:rsidP="00A22306">
      <w:pPr>
        <w:shd w:val="clear" w:color="auto" w:fill="FFFFFF"/>
        <w:spacing w:after="0" w:line="288" w:lineRule="auto"/>
        <w:jc w:val="both"/>
        <w:rPr>
          <w:rFonts w:eastAsia="Times New Roman" w:cs="Times New Roman"/>
          <w:color w:val="000000"/>
          <w:szCs w:val="24"/>
        </w:rPr>
      </w:pPr>
      <w:r w:rsidRPr="00A22306">
        <w:rPr>
          <w:rFonts w:eastAsia="Times New Roman" w:cs="Times New Roman"/>
          <w:color w:val="000000"/>
          <w:szCs w:val="24"/>
        </w:rPr>
        <w:t>III. Một người phụ nữ có kết quả xét nghiệm lượng trypsin bị phân giải trong huyết thanh là 0.5 mg/mL thì cô ấy là thể mang kiểu gene aa.</w:t>
      </w:r>
    </w:p>
    <w:p w:rsidR="00A22306" w:rsidRPr="00A22306" w:rsidRDefault="00A22306" w:rsidP="00A22306">
      <w:pPr>
        <w:shd w:val="clear" w:color="auto" w:fill="FFFFFF"/>
        <w:spacing w:after="0" w:line="288" w:lineRule="auto"/>
        <w:jc w:val="both"/>
        <w:rPr>
          <w:rFonts w:eastAsia="Times New Roman" w:cs="Times New Roman"/>
          <w:color w:val="000000"/>
          <w:szCs w:val="24"/>
        </w:rPr>
      </w:pPr>
      <w:r w:rsidRPr="00A22306">
        <w:rPr>
          <w:rFonts w:eastAsia="Times New Roman" w:cs="Times New Roman"/>
          <w:color w:val="000000"/>
          <w:szCs w:val="24"/>
        </w:rPr>
        <w:t>IV. Nếu một đứa trẻ bị thiếu hụt alpha1-antitrypsin, có thể dự đoán được mức độ phân giải trypsin của người bố bình thường là 1.6 mg/mL.</w:t>
      </w:r>
    </w:p>
    <w:p w:rsidR="00A22306" w:rsidRPr="00A22306" w:rsidRDefault="00A22306" w:rsidP="00A22306">
      <w:pPr>
        <w:tabs>
          <w:tab w:val="left" w:pos="283"/>
          <w:tab w:val="left" w:pos="2906"/>
          <w:tab w:val="left" w:pos="5528"/>
          <w:tab w:val="left" w:pos="8150"/>
        </w:tabs>
        <w:spacing w:after="0" w:line="288" w:lineRule="auto"/>
        <w:jc w:val="both"/>
        <w:rPr>
          <w:rFonts w:eastAsia="Times New Roman" w:cs="Times New Roman"/>
          <w:color w:val="000000"/>
          <w:szCs w:val="24"/>
        </w:rPr>
      </w:pPr>
      <w:r w:rsidRPr="00A22306">
        <w:rPr>
          <w:rFonts w:eastAsia="Times New Roman" w:cs="Times New Roman"/>
          <w:b/>
          <w:color w:val="000000"/>
          <w:szCs w:val="24"/>
        </w:rPr>
        <w:tab/>
        <w:t xml:space="preserve">A. </w:t>
      </w:r>
      <w:r w:rsidRPr="00A22306">
        <w:rPr>
          <w:rFonts w:eastAsia="Times New Roman" w:cs="Times New Roman"/>
          <w:color w:val="000000"/>
          <w:szCs w:val="24"/>
        </w:rPr>
        <w:t>4.</w:t>
      </w:r>
      <w:r w:rsidRPr="00A22306">
        <w:rPr>
          <w:rFonts w:eastAsia="Times New Roman" w:cs="Times New Roman"/>
          <w:b/>
          <w:color w:val="000000"/>
          <w:szCs w:val="24"/>
        </w:rPr>
        <w:tab/>
        <w:t xml:space="preserve">B. </w:t>
      </w:r>
      <w:r w:rsidRPr="00A22306">
        <w:rPr>
          <w:rFonts w:eastAsia="Times New Roman" w:cs="Times New Roman"/>
          <w:color w:val="000000"/>
          <w:szCs w:val="24"/>
        </w:rPr>
        <w:t>1.</w:t>
      </w:r>
      <w:r w:rsidRPr="00A22306">
        <w:rPr>
          <w:rFonts w:eastAsia="Times New Roman" w:cs="Times New Roman"/>
          <w:b/>
          <w:color w:val="000000"/>
          <w:szCs w:val="24"/>
        </w:rPr>
        <w:tab/>
      </w:r>
      <w:r w:rsidRPr="00A22306">
        <w:rPr>
          <w:rFonts w:eastAsia="Times New Roman" w:cs="Times New Roman"/>
          <w:b/>
          <w:color w:val="FF0000"/>
          <w:szCs w:val="24"/>
        </w:rPr>
        <w:t xml:space="preserve">C. </w:t>
      </w:r>
      <w:r w:rsidRPr="00A22306">
        <w:rPr>
          <w:rFonts w:eastAsia="Times New Roman" w:cs="Times New Roman"/>
          <w:color w:val="FF0000"/>
          <w:szCs w:val="24"/>
        </w:rPr>
        <w:t>3.</w:t>
      </w:r>
      <w:r w:rsidRPr="00A22306">
        <w:rPr>
          <w:rFonts w:eastAsia="Times New Roman" w:cs="Times New Roman"/>
          <w:b/>
          <w:color w:val="000000"/>
          <w:szCs w:val="24"/>
        </w:rPr>
        <w:tab/>
        <w:t xml:space="preserve">D. </w:t>
      </w:r>
      <w:r w:rsidRPr="00A22306">
        <w:rPr>
          <w:rFonts w:eastAsia="Times New Roman" w:cs="Times New Roman"/>
          <w:color w:val="000000"/>
          <w:szCs w:val="24"/>
        </w:rPr>
        <w:t>2.</w:t>
      </w:r>
    </w:p>
    <w:p w:rsidR="00A22306" w:rsidRPr="00A22306" w:rsidRDefault="00A22306" w:rsidP="00A22306">
      <w:pPr>
        <w:tabs>
          <w:tab w:val="left" w:pos="283"/>
          <w:tab w:val="left" w:pos="2906"/>
          <w:tab w:val="left" w:pos="5528"/>
          <w:tab w:val="left" w:pos="8150"/>
        </w:tabs>
        <w:spacing w:after="0" w:line="288" w:lineRule="auto"/>
        <w:jc w:val="both"/>
        <w:rPr>
          <w:rFonts w:eastAsia="Times New Roman" w:cs="Times New Roman"/>
          <w:color w:val="FF0000"/>
          <w:szCs w:val="24"/>
        </w:rPr>
      </w:pPr>
      <w:r w:rsidRPr="00A22306">
        <w:rPr>
          <w:rFonts w:eastAsia="Times New Roman" w:cs="Times New Roman"/>
          <w:color w:val="FF0000"/>
          <w:szCs w:val="24"/>
        </w:rPr>
        <w:t xml:space="preserve">Giải: </w:t>
      </w:r>
    </w:p>
    <w:p w:rsidR="00A22306" w:rsidRPr="00A22306" w:rsidRDefault="00A22306" w:rsidP="00A22306">
      <w:pPr>
        <w:spacing w:after="0" w:line="240" w:lineRule="auto"/>
        <w:rPr>
          <w:rFonts w:ascii="Bookerly" w:eastAsia="Calibri" w:hAnsi="Bookerly" w:cs="Times New Roman"/>
          <w:i/>
          <w:color w:val="FF0000"/>
          <w:kern w:val="2"/>
          <w:szCs w:val="24"/>
          <w14:ligatures w14:val="standardContextual"/>
        </w:rPr>
      </w:pPr>
      <w:r w:rsidRPr="00A22306">
        <w:rPr>
          <w:rFonts w:eastAsia="Calibri" w:cs="Times New Roman"/>
          <w:b/>
          <w:bCs/>
          <w:i/>
          <w:iCs/>
          <w:color w:val="FF0000"/>
          <w:kern w:val="2"/>
          <w:szCs w:val="24"/>
          <w14:ligatures w14:val="standardContextual"/>
        </w:rPr>
        <w:t>I sai.</w:t>
      </w:r>
      <w:r w:rsidRPr="00A22306">
        <w:rPr>
          <w:rFonts w:eastAsia="Calibri" w:cs="Times New Roman"/>
          <w:i/>
          <w:iCs/>
          <w:color w:val="FF0000"/>
          <w:kern w:val="2"/>
          <w:szCs w:val="24"/>
          <w14:ligatures w14:val="standardContextual"/>
        </w:rPr>
        <w:t> Nhóm I là nhóm có số lượng cá thể lớn (cả quần thể nói chung), biểu đồ của nhóm I lại cho thấy không có/rất ít cá thể có mức phân giải trypsin dưới 0.2 mg/mL → tỉ lệ cá thể bị bệnh trong quần thể nhìn chung là rất thấp. Mặt khác trong các gia đình có người bị bệnh, tỉ lệ người có kiểu gene đồng hợp tử trội và dị hợp khá cao → Con bị bệnh phần lớn do bố mẹ đều mang kiểu gene dị hợp tử,</w:t>
      </w:r>
    </w:p>
    <w:p w:rsidR="00A22306" w:rsidRPr="00A22306" w:rsidRDefault="00A22306" w:rsidP="00A22306">
      <w:pPr>
        <w:spacing w:after="0" w:line="240" w:lineRule="auto"/>
        <w:rPr>
          <w:rFonts w:ascii="Bookerly" w:eastAsia="Calibri" w:hAnsi="Bookerly" w:cs="Times New Roman"/>
          <w:i/>
          <w:color w:val="FF0000"/>
          <w:kern w:val="2"/>
          <w:szCs w:val="24"/>
          <w14:ligatures w14:val="standardContextual"/>
        </w:rPr>
      </w:pPr>
      <w:r w:rsidRPr="00A22306">
        <w:rPr>
          <w:rFonts w:eastAsia="Calibri" w:cs="Times New Roman"/>
          <w:b/>
          <w:bCs/>
          <w:i/>
          <w:iCs/>
          <w:color w:val="FF0000"/>
          <w:kern w:val="2"/>
          <w:szCs w:val="24"/>
          <w14:ligatures w14:val="standardContextual"/>
        </w:rPr>
        <w:t>II đúng.</w:t>
      </w:r>
      <w:r w:rsidRPr="00A22306">
        <w:rPr>
          <w:rFonts w:eastAsia="Calibri" w:cs="Times New Roman"/>
          <w:i/>
          <w:iCs/>
          <w:color w:val="FF0000"/>
          <w:kern w:val="2"/>
          <w:szCs w:val="24"/>
          <w14:ligatures w14:val="standardContextual"/>
        </w:rPr>
        <w:t> Từ 3 biểu đồ của 3 nhóm, có thể thấy allele lặn tồn tại chủ yếu trong quần thể dưới dạng dị hợp.</w:t>
      </w:r>
    </w:p>
    <w:p w:rsidR="00A22306" w:rsidRPr="00A22306" w:rsidRDefault="00A22306" w:rsidP="00A22306">
      <w:pPr>
        <w:spacing w:after="0" w:line="240" w:lineRule="auto"/>
        <w:rPr>
          <w:rFonts w:ascii="Bookerly" w:eastAsia="Calibri" w:hAnsi="Bookerly" w:cs="Times New Roman"/>
          <w:i/>
          <w:color w:val="FF0000"/>
          <w:kern w:val="2"/>
          <w:szCs w:val="24"/>
          <w14:ligatures w14:val="standardContextual"/>
        </w:rPr>
      </w:pPr>
      <w:r w:rsidRPr="00A22306">
        <w:rPr>
          <w:rFonts w:eastAsia="Calibri" w:cs="Times New Roman"/>
          <w:i/>
          <w:iCs/>
          <w:color w:val="FF0000"/>
          <w:kern w:val="2"/>
          <w:szCs w:val="24"/>
          <w14:ligatures w14:val="standardContextual"/>
        </w:rPr>
        <w:t>Trong quần thể vẫn có các cá thể mang kiểu gene đồng hợp lặn aa.</w:t>
      </w:r>
    </w:p>
    <w:p w:rsidR="00A22306" w:rsidRPr="00A22306" w:rsidRDefault="00A22306" w:rsidP="00A22306">
      <w:pPr>
        <w:spacing w:after="0" w:line="240" w:lineRule="auto"/>
        <w:rPr>
          <w:rFonts w:ascii="Bookerly" w:eastAsia="Calibri" w:hAnsi="Bookerly" w:cs="Times New Roman"/>
          <w:i/>
          <w:color w:val="FF0000"/>
          <w:kern w:val="2"/>
          <w:szCs w:val="24"/>
          <w14:ligatures w14:val="standardContextual"/>
        </w:rPr>
      </w:pPr>
      <w:r w:rsidRPr="00A22306">
        <w:rPr>
          <w:rFonts w:eastAsia="Calibri" w:cs="Times New Roman"/>
          <w:i/>
          <w:iCs/>
          <w:color w:val="FF0000"/>
          <w:kern w:val="2"/>
          <w:szCs w:val="24"/>
          <w14:ligatures w14:val="standardContextual"/>
        </w:rPr>
        <w:t>Đột biến trên một allele xảy ra ngẫu nhiên với tần số rất thấp, khó có thể làm thay đổi tần số allee một cách rõ rệt, đặc biệt là trong quần thể có kích thước lớn.</w:t>
      </w:r>
    </w:p>
    <w:p w:rsidR="00A22306" w:rsidRPr="00A22306" w:rsidRDefault="00A22306" w:rsidP="00A22306">
      <w:pPr>
        <w:spacing w:after="0" w:line="240" w:lineRule="auto"/>
        <w:rPr>
          <w:rFonts w:ascii="Bookerly" w:eastAsia="Calibri" w:hAnsi="Bookerly" w:cs="Times New Roman"/>
          <w:i/>
          <w:color w:val="FF0000"/>
          <w:kern w:val="2"/>
          <w:szCs w:val="24"/>
          <w14:ligatures w14:val="standardContextual"/>
        </w:rPr>
      </w:pPr>
      <w:r w:rsidRPr="00A22306">
        <w:rPr>
          <w:rFonts w:eastAsia="Calibri" w:cs="Times New Roman"/>
          <w:b/>
          <w:bCs/>
          <w:i/>
          <w:iCs/>
          <w:color w:val="FF0000"/>
          <w:kern w:val="2"/>
          <w:szCs w:val="24"/>
          <w14:ligatures w14:val="standardContextual"/>
        </w:rPr>
        <w:t>III sai.</w:t>
      </w:r>
      <w:r w:rsidRPr="00A22306">
        <w:rPr>
          <w:rFonts w:eastAsia="Calibri" w:cs="Times New Roman"/>
          <w:i/>
          <w:iCs/>
          <w:color w:val="FF0000"/>
          <w:kern w:val="2"/>
          <w:szCs w:val="24"/>
          <w14:ligatures w14:val="standardContextual"/>
        </w:rPr>
        <w:t> Kết hợp giữa thông tin và biểu đồ được cung cấp, có thể thấy các cá thể mang kiểu gene</w:t>
      </w:r>
      <w:r w:rsidRPr="00A22306">
        <w:rPr>
          <w:rFonts w:eastAsia="Calibri" w:cs="Times New Roman"/>
          <w:i/>
          <w:color w:val="FF0000"/>
          <w:kern w:val="2"/>
          <w:szCs w:val="24"/>
          <w14:ligatures w14:val="standardContextual"/>
        </w:rPr>
        <w:t xml:space="preserve"> </w:t>
      </w:r>
      <w:r w:rsidRPr="00A22306">
        <w:rPr>
          <w:rFonts w:eastAsia="Calibri" w:cs="Times New Roman"/>
          <w:i/>
          <w:iCs/>
          <w:color w:val="FF0000"/>
          <w:kern w:val="2"/>
          <w:szCs w:val="24"/>
          <w14:ligatures w14:val="standardContextual"/>
        </w:rPr>
        <w:t>đồng hợp lặn (aa) biểu hiện bệnh với mức độ trypsin trong huyết thanh bị phân giải thấp (khoảng dưới 0.2 mg/mL). Trong khi, những người có mức độ trypsin bị phân giải ở mức 0.4 – 0.6 mg/mL mang kiểu gene dị hợp (Aa) còn những người là thể đồng hợp trội (AA) có mức độ phân giải trypsin trên 0.8 mg/mL. Từ đây, có thể xác định được người phụ nữ trong câu trên mang kiểu gene dị hợp Aa.</w:t>
      </w:r>
    </w:p>
    <w:p w:rsidR="00A22306" w:rsidRPr="00A22306" w:rsidRDefault="00A22306" w:rsidP="00A22306">
      <w:pPr>
        <w:spacing w:after="0" w:line="240" w:lineRule="auto"/>
        <w:rPr>
          <w:rFonts w:ascii="Bookerly" w:eastAsia="Calibri" w:hAnsi="Bookerly" w:cs="Times New Roman"/>
          <w:color w:val="3F4254"/>
          <w:kern w:val="2"/>
          <w:szCs w:val="24"/>
          <w14:ligatures w14:val="standardContextual"/>
        </w:rPr>
      </w:pPr>
      <w:r w:rsidRPr="00A22306">
        <w:rPr>
          <w:rFonts w:eastAsia="Calibri" w:cs="Times New Roman"/>
          <w:b/>
          <w:bCs/>
          <w:i/>
          <w:iCs/>
          <w:color w:val="FF0000"/>
          <w:kern w:val="2"/>
          <w:szCs w:val="24"/>
          <w14:ligatures w14:val="standardContextual"/>
        </w:rPr>
        <w:t>IV sai.</w:t>
      </w:r>
      <w:r w:rsidRPr="00A22306">
        <w:rPr>
          <w:rFonts w:eastAsia="Calibri" w:cs="Times New Roman"/>
          <w:i/>
          <w:iCs/>
          <w:color w:val="FF0000"/>
          <w:kern w:val="2"/>
          <w:szCs w:val="24"/>
          <w14:ligatures w14:val="standardContextual"/>
        </w:rPr>
        <w:t> Đứa trẻ bị thiếu hụt alpha1-antitrypsin mang kiểu gene aa nhận từ bố một allele a, người bố có kiểu hình bình thường không biểu hiện bệnh → người bố mang kiểu gene Aa, có mức phân giải trypsin nằm trong khoảng 0.4 – 0.6 mg/mL.</w:t>
      </w:r>
    </w:p>
    <w:p w:rsidR="00A22306" w:rsidRPr="00A22306" w:rsidRDefault="00A22306" w:rsidP="00A22306">
      <w:pPr>
        <w:spacing w:after="0" w:line="288" w:lineRule="auto"/>
        <w:jc w:val="both"/>
        <w:rPr>
          <w:rFonts w:eastAsia="Times New Roman" w:cs="Times New Roman"/>
          <w:bCs/>
          <w:color w:val="000000"/>
          <w:szCs w:val="24"/>
        </w:rPr>
      </w:pPr>
      <w:r w:rsidRPr="00A22306">
        <w:rPr>
          <w:rFonts w:eastAsia="Times New Roman" w:cs="Times New Roman"/>
          <w:b/>
          <w:color w:val="000000"/>
          <w:szCs w:val="24"/>
        </w:rPr>
        <w:t xml:space="preserve">Câu </w:t>
      </w:r>
      <w:r w:rsidR="00BD5953">
        <w:rPr>
          <w:rFonts w:eastAsia="Times New Roman" w:cs="Times New Roman"/>
          <w:b/>
          <w:color w:val="000000"/>
          <w:szCs w:val="24"/>
          <w:lang w:val="vi-VN"/>
        </w:rPr>
        <w:t>16</w:t>
      </w:r>
      <w:r w:rsidRPr="00A22306">
        <w:rPr>
          <w:rFonts w:eastAsia="Times New Roman" w:cs="Times New Roman"/>
          <w:b/>
          <w:color w:val="000000"/>
          <w:szCs w:val="24"/>
        </w:rPr>
        <w:t xml:space="preserve">. </w:t>
      </w:r>
      <w:r w:rsidRPr="00A22306">
        <w:rPr>
          <w:rFonts w:eastAsia="Times New Roman" w:cs="Times New Roman"/>
          <w:bCs/>
          <w:color w:val="000000"/>
          <w:szCs w:val="24"/>
        </w:rPr>
        <w:t>Phương pháp nào sau đây được sử dụng để nghiên cứu tác động của kiểu gene hay môi trường trong sự hình thành tính trạng trong di truyền học người?</w:t>
      </w:r>
    </w:p>
    <w:p w:rsidR="00A22306" w:rsidRPr="00A22306" w:rsidRDefault="00A22306" w:rsidP="00A22306">
      <w:pPr>
        <w:tabs>
          <w:tab w:val="left" w:pos="283"/>
          <w:tab w:val="left" w:pos="5528"/>
        </w:tabs>
        <w:spacing w:after="0" w:line="288" w:lineRule="auto"/>
        <w:jc w:val="both"/>
        <w:rPr>
          <w:rFonts w:eastAsia="Times New Roman" w:cs="Times New Roman"/>
          <w:color w:val="000000"/>
          <w:szCs w:val="24"/>
        </w:rPr>
      </w:pPr>
      <w:r w:rsidRPr="00A22306">
        <w:rPr>
          <w:rFonts w:eastAsia="Times New Roman" w:cs="Times New Roman"/>
          <w:b/>
          <w:color w:val="000000"/>
          <w:szCs w:val="24"/>
        </w:rPr>
        <w:tab/>
        <w:t xml:space="preserve">A. </w:t>
      </w:r>
      <w:r w:rsidRPr="00A22306">
        <w:rPr>
          <w:rFonts w:eastAsia="Times New Roman" w:cs="Times New Roman"/>
          <w:color w:val="000000"/>
          <w:szCs w:val="24"/>
        </w:rPr>
        <w:t>Lai phân tích.</w:t>
      </w:r>
      <w:r w:rsidRPr="00A22306">
        <w:rPr>
          <w:rFonts w:eastAsia="Times New Roman" w:cs="Times New Roman"/>
          <w:b/>
          <w:color w:val="000000"/>
          <w:szCs w:val="24"/>
        </w:rPr>
        <w:tab/>
        <w:t xml:space="preserve">B. </w:t>
      </w:r>
      <w:r w:rsidRPr="00A22306">
        <w:rPr>
          <w:rFonts w:eastAsia="Times New Roman" w:cs="Times New Roman"/>
          <w:bCs/>
          <w:color w:val="000000"/>
          <w:szCs w:val="24"/>
        </w:rPr>
        <w:t>P</w:t>
      </w:r>
      <w:r w:rsidRPr="00A22306">
        <w:rPr>
          <w:rFonts w:eastAsia="Times New Roman" w:cs="Times New Roman"/>
          <w:color w:val="000000"/>
          <w:szCs w:val="24"/>
        </w:rPr>
        <w:t>hân tích phả hệ.</w:t>
      </w:r>
    </w:p>
    <w:p w:rsidR="00A22306" w:rsidRPr="00A22306" w:rsidRDefault="00A22306" w:rsidP="00A22306">
      <w:pPr>
        <w:spacing w:after="0" w:line="288" w:lineRule="auto"/>
        <w:jc w:val="both"/>
        <w:rPr>
          <w:rFonts w:eastAsia="Times New Roman" w:cs="Times New Roman"/>
          <w:bCs/>
          <w:color w:val="000000"/>
          <w:szCs w:val="24"/>
          <w:lang w:val="vi-VN"/>
        </w:rPr>
      </w:pPr>
      <w:r w:rsidRPr="00A22306">
        <w:rPr>
          <w:rFonts w:eastAsia="Times New Roman" w:cs="Times New Roman"/>
          <w:b/>
          <w:color w:val="000000"/>
          <w:szCs w:val="24"/>
        </w:rPr>
        <w:t xml:space="preserve">    C. </w:t>
      </w:r>
      <w:r w:rsidRPr="00A22306">
        <w:rPr>
          <w:rFonts w:eastAsia="Times New Roman" w:cs="Times New Roman"/>
          <w:bCs/>
          <w:color w:val="000000"/>
          <w:szCs w:val="24"/>
        </w:rPr>
        <w:t>Nghiên cứu nhiễm sắc thể người.</w:t>
      </w:r>
      <w:r w:rsidRPr="00A22306">
        <w:rPr>
          <w:rFonts w:eastAsia="Times New Roman" w:cs="Times New Roman"/>
          <w:bCs/>
          <w:color w:val="000000"/>
          <w:szCs w:val="24"/>
        </w:rPr>
        <w:tab/>
      </w:r>
      <w:r w:rsidRPr="00A22306">
        <w:rPr>
          <w:rFonts w:eastAsia="Times New Roman" w:cs="Times New Roman"/>
          <w:b/>
          <w:color w:val="000000"/>
          <w:szCs w:val="24"/>
        </w:rPr>
        <w:t xml:space="preserve">    </w:t>
      </w:r>
      <w:r w:rsidRPr="00A22306">
        <w:rPr>
          <w:rFonts w:eastAsia="Times New Roman" w:cs="Times New Roman"/>
          <w:b/>
          <w:color w:val="000000"/>
          <w:szCs w:val="24"/>
        </w:rPr>
        <w:tab/>
        <w:t xml:space="preserve">       </w:t>
      </w:r>
      <w:r w:rsidRPr="00A22306">
        <w:rPr>
          <w:rFonts w:eastAsia="Times New Roman" w:cs="Times New Roman"/>
          <w:b/>
          <w:color w:val="FF0000"/>
          <w:szCs w:val="24"/>
        </w:rPr>
        <w:t xml:space="preserve">D. </w:t>
      </w:r>
      <w:r w:rsidRPr="00A22306">
        <w:rPr>
          <w:rFonts w:eastAsia="Times New Roman" w:cs="Times New Roman"/>
          <w:color w:val="FF0000"/>
          <w:szCs w:val="24"/>
        </w:rPr>
        <w:t>Nghiên cứu trẻ đồng sinh.</w:t>
      </w:r>
    </w:p>
    <w:p w:rsidR="00A22306" w:rsidRPr="00A22306" w:rsidRDefault="00A22306" w:rsidP="00A22306">
      <w:pPr>
        <w:spacing w:after="0" w:line="288" w:lineRule="auto"/>
        <w:jc w:val="both"/>
        <w:rPr>
          <w:rFonts w:eastAsia="Times New Roman" w:cs="Times New Roman"/>
          <w:color w:val="000000"/>
          <w:szCs w:val="24"/>
        </w:rPr>
      </w:pPr>
      <w:r w:rsidRPr="00A22306">
        <w:rPr>
          <w:rFonts w:eastAsia="Times New Roman" w:cs="Times New Roman"/>
          <w:b/>
          <w:color w:val="000000"/>
          <w:szCs w:val="24"/>
        </w:rPr>
        <w:t xml:space="preserve">Câu </w:t>
      </w:r>
      <w:r w:rsidRPr="00A22306">
        <w:rPr>
          <w:rFonts w:eastAsia="Times New Roman" w:cs="Times New Roman"/>
          <w:b/>
          <w:color w:val="000000"/>
          <w:szCs w:val="24"/>
          <w:lang w:val="vi-VN"/>
        </w:rPr>
        <w:t>17</w:t>
      </w:r>
      <w:r w:rsidRPr="00A22306">
        <w:rPr>
          <w:rFonts w:eastAsia="Times New Roman" w:cs="Times New Roman"/>
          <w:b/>
          <w:color w:val="000000"/>
          <w:szCs w:val="24"/>
        </w:rPr>
        <w:t xml:space="preserve">. </w:t>
      </w:r>
      <w:r w:rsidRPr="00A22306">
        <w:rPr>
          <w:rFonts w:eastAsia="Times New Roman" w:cs="Times New Roman"/>
          <w:color w:val="000000"/>
          <w:szCs w:val="24"/>
        </w:rPr>
        <w:t>Theo quan niệm của Darwin, nguồn nguyên liệu chủ yếu của quá trình tiến hóa là</w:t>
      </w:r>
    </w:p>
    <w:p w:rsidR="00A22306" w:rsidRPr="00A22306" w:rsidRDefault="00A22306" w:rsidP="00A22306">
      <w:pPr>
        <w:spacing w:after="0" w:line="288" w:lineRule="auto"/>
        <w:jc w:val="both"/>
        <w:rPr>
          <w:rFonts w:eastAsia="Times New Roman" w:cs="Times New Roman"/>
          <w:b/>
          <w:color w:val="000000"/>
          <w:szCs w:val="24"/>
        </w:rPr>
      </w:pPr>
      <w:r w:rsidRPr="00A22306">
        <w:rPr>
          <w:rFonts w:eastAsia="Times New Roman" w:cs="Times New Roman"/>
          <w:b/>
          <w:color w:val="000000"/>
          <w:szCs w:val="24"/>
        </w:rPr>
        <w:lastRenderedPageBreak/>
        <w:tab/>
        <w:t xml:space="preserve">A. </w:t>
      </w:r>
      <w:r w:rsidRPr="00A22306">
        <w:rPr>
          <w:rFonts w:eastAsia="Times New Roman" w:cs="Times New Roman"/>
          <w:color w:val="000000"/>
          <w:szCs w:val="24"/>
        </w:rPr>
        <w:t xml:space="preserve">Đột biến cấu trúc NST                                      </w:t>
      </w:r>
      <w:r w:rsidRPr="00A22306">
        <w:rPr>
          <w:rFonts w:eastAsia="Times New Roman" w:cs="Times New Roman"/>
          <w:b/>
          <w:color w:val="FF0000"/>
          <w:szCs w:val="24"/>
        </w:rPr>
        <w:t xml:space="preserve">B. </w:t>
      </w:r>
      <w:r w:rsidRPr="00A22306">
        <w:rPr>
          <w:rFonts w:eastAsia="Times New Roman" w:cs="Times New Roman"/>
          <w:color w:val="FF0000"/>
          <w:szCs w:val="24"/>
        </w:rPr>
        <w:t>Biến dị cá thể</w:t>
      </w:r>
      <w:r w:rsidRPr="00A22306">
        <w:rPr>
          <w:rFonts w:eastAsia="Times New Roman" w:cs="Times New Roman"/>
          <w:b/>
          <w:color w:val="FF0000"/>
          <w:szCs w:val="24"/>
        </w:rPr>
        <w:t>.</w:t>
      </w:r>
      <w:r w:rsidRPr="00A22306">
        <w:rPr>
          <w:rFonts w:eastAsia="Times New Roman" w:cs="Times New Roman"/>
          <w:b/>
          <w:color w:val="000000"/>
          <w:szCs w:val="24"/>
        </w:rPr>
        <w:tab/>
      </w:r>
    </w:p>
    <w:p w:rsidR="00A22306" w:rsidRPr="00A22306" w:rsidRDefault="00A22306" w:rsidP="00A22306">
      <w:pPr>
        <w:spacing w:after="0" w:line="288" w:lineRule="auto"/>
        <w:jc w:val="both"/>
        <w:rPr>
          <w:rFonts w:eastAsia="Times New Roman" w:cs="Times New Roman"/>
          <w:color w:val="000000"/>
          <w:szCs w:val="24"/>
        </w:rPr>
      </w:pPr>
      <w:r w:rsidRPr="00A22306">
        <w:rPr>
          <w:rFonts w:eastAsia="Times New Roman" w:cs="Times New Roman"/>
          <w:b/>
          <w:color w:val="000000"/>
          <w:szCs w:val="24"/>
        </w:rPr>
        <w:t xml:space="preserve">           C. </w:t>
      </w:r>
      <w:r w:rsidRPr="00A22306">
        <w:rPr>
          <w:rFonts w:eastAsia="Times New Roman" w:cs="Times New Roman"/>
          <w:color w:val="000000"/>
          <w:szCs w:val="24"/>
        </w:rPr>
        <w:t>Đột biến gene</w:t>
      </w:r>
      <w:r w:rsidRPr="00A22306">
        <w:rPr>
          <w:rFonts w:eastAsia="Times New Roman" w:cs="Times New Roman"/>
          <w:b/>
          <w:color w:val="000000"/>
          <w:szCs w:val="24"/>
        </w:rPr>
        <w:tab/>
      </w:r>
      <w:r w:rsidRPr="00A22306">
        <w:rPr>
          <w:rFonts w:eastAsia="Times New Roman" w:cs="Times New Roman"/>
          <w:b/>
          <w:color w:val="000000"/>
          <w:szCs w:val="24"/>
        </w:rPr>
        <w:tab/>
        <w:t xml:space="preserve">                                   D. </w:t>
      </w:r>
      <w:r w:rsidRPr="00A22306">
        <w:rPr>
          <w:rFonts w:eastAsia="Times New Roman" w:cs="Times New Roman"/>
          <w:color w:val="000000"/>
          <w:szCs w:val="24"/>
        </w:rPr>
        <w:t>Đột biến số lượng NST</w:t>
      </w:r>
    </w:p>
    <w:p w:rsidR="00A22306" w:rsidRPr="00A22306" w:rsidRDefault="00A22306" w:rsidP="00A22306">
      <w:pPr>
        <w:tabs>
          <w:tab w:val="left" w:pos="181"/>
          <w:tab w:val="left" w:pos="2699"/>
          <w:tab w:val="left" w:pos="5221"/>
          <w:tab w:val="left" w:pos="7739"/>
        </w:tabs>
        <w:spacing w:after="0" w:line="240" w:lineRule="auto"/>
        <w:jc w:val="both"/>
        <w:rPr>
          <w:rFonts w:eastAsia="Calibri" w:cs="Times New Roman"/>
          <w:bCs/>
          <w:szCs w:val="24"/>
        </w:rPr>
      </w:pPr>
      <w:r w:rsidRPr="00A22306">
        <w:rPr>
          <w:rFonts w:eastAsia="Times New Roman" w:cs="Times New Roman"/>
          <w:b/>
          <w:color w:val="000000"/>
          <w:szCs w:val="24"/>
        </w:rPr>
        <w:t xml:space="preserve">Câu </w:t>
      </w:r>
      <w:r w:rsidRPr="00A22306">
        <w:rPr>
          <w:rFonts w:eastAsia="Times New Roman" w:cs="Times New Roman"/>
          <w:b/>
          <w:color w:val="000000"/>
          <w:szCs w:val="24"/>
          <w:lang w:val="vi-VN"/>
        </w:rPr>
        <w:t>18</w:t>
      </w:r>
      <w:r w:rsidRPr="00A22306">
        <w:rPr>
          <w:rFonts w:eastAsia="Times New Roman" w:cs="Times New Roman"/>
          <w:b/>
          <w:color w:val="000000"/>
          <w:szCs w:val="24"/>
        </w:rPr>
        <w:t xml:space="preserve">. </w:t>
      </w:r>
      <w:r w:rsidRPr="00A22306">
        <w:rPr>
          <w:rFonts w:eastAsia="Calibri" w:cs="Times New Roman"/>
          <w:bCs/>
          <w:szCs w:val="24"/>
        </w:rPr>
        <w:t xml:space="preserve">Dòng gene là gì?   </w:t>
      </w:r>
    </w:p>
    <w:p w:rsidR="00A22306" w:rsidRPr="00A22306" w:rsidRDefault="00A22306" w:rsidP="00A22306">
      <w:pPr>
        <w:tabs>
          <w:tab w:val="left" w:pos="181"/>
          <w:tab w:val="left" w:pos="2699"/>
          <w:tab w:val="left" w:pos="5221"/>
          <w:tab w:val="left" w:pos="7739"/>
        </w:tabs>
        <w:spacing w:after="0" w:line="240" w:lineRule="auto"/>
        <w:jc w:val="both"/>
        <w:rPr>
          <w:rFonts w:eastAsia="Calibri" w:cs="Times New Roman"/>
          <w:color w:val="FF0000"/>
          <w:szCs w:val="24"/>
        </w:rPr>
      </w:pPr>
      <w:r w:rsidRPr="00A22306">
        <w:rPr>
          <w:rFonts w:eastAsia="Calibri" w:cs="Times New Roman"/>
          <w:bCs/>
          <w:szCs w:val="24"/>
        </w:rPr>
        <w:t xml:space="preserve">    </w:t>
      </w:r>
      <w:r w:rsidRPr="00A22306">
        <w:rPr>
          <w:rFonts w:eastAsia="Calibri" w:cs="Times New Roman"/>
          <w:b/>
          <w:color w:val="FF0000"/>
          <w:szCs w:val="24"/>
        </w:rPr>
        <w:t xml:space="preserve">A. </w:t>
      </w:r>
      <w:r w:rsidRPr="00A22306">
        <w:rPr>
          <w:rFonts w:eastAsia="Calibri" w:cs="Times New Roman"/>
          <w:bCs/>
          <w:color w:val="FF0000"/>
          <w:szCs w:val="24"/>
        </w:rPr>
        <w:t>Là hiện tượng trao đổi vốn gene giữa các quần thể.</w:t>
      </w:r>
    </w:p>
    <w:p w:rsidR="00A22306" w:rsidRPr="00A22306" w:rsidRDefault="00A22306" w:rsidP="00A22306">
      <w:pPr>
        <w:tabs>
          <w:tab w:val="left" w:pos="283"/>
        </w:tabs>
        <w:spacing w:after="0" w:line="240" w:lineRule="auto"/>
        <w:jc w:val="both"/>
        <w:rPr>
          <w:rFonts w:eastAsia="Calibri" w:cs="Times New Roman"/>
          <w:szCs w:val="24"/>
        </w:rPr>
      </w:pPr>
      <w:r w:rsidRPr="00A22306">
        <w:rPr>
          <w:rFonts w:eastAsia="Calibri" w:cs="Times New Roman"/>
          <w:b/>
          <w:szCs w:val="24"/>
        </w:rPr>
        <w:tab/>
        <w:t xml:space="preserve">B. </w:t>
      </w:r>
      <w:r w:rsidRPr="00A22306">
        <w:rPr>
          <w:rFonts w:eastAsia="Calibri" w:cs="Times New Roman"/>
          <w:bCs/>
          <w:szCs w:val="24"/>
        </w:rPr>
        <w:t>Là hiện tượng số lượng cá thể trong quần thể bị giảm đột ngột.</w:t>
      </w:r>
    </w:p>
    <w:p w:rsidR="00A22306" w:rsidRPr="00A22306" w:rsidRDefault="00A22306" w:rsidP="00A22306">
      <w:pPr>
        <w:tabs>
          <w:tab w:val="left" w:pos="283"/>
        </w:tabs>
        <w:spacing w:after="0" w:line="240" w:lineRule="auto"/>
        <w:jc w:val="both"/>
        <w:rPr>
          <w:rFonts w:eastAsia="Calibri" w:cs="Times New Roman"/>
          <w:szCs w:val="24"/>
        </w:rPr>
      </w:pPr>
      <w:r w:rsidRPr="00A22306">
        <w:rPr>
          <w:rFonts w:eastAsia="Calibri" w:cs="Times New Roman"/>
          <w:b/>
          <w:szCs w:val="24"/>
        </w:rPr>
        <w:tab/>
        <w:t xml:space="preserve">C. </w:t>
      </w:r>
      <w:r w:rsidRPr="00A22306">
        <w:rPr>
          <w:rFonts w:eastAsia="Calibri" w:cs="Times New Roman"/>
          <w:bCs/>
          <w:szCs w:val="24"/>
        </w:rPr>
        <w:t>Là hiện tượng số lượng cá thể trong quần thể tăng hoặc giảm do các yếu tố môi trường như thiên tai, dịch bệnh.</w:t>
      </w:r>
    </w:p>
    <w:p w:rsidR="00A22306" w:rsidRPr="00A22306" w:rsidRDefault="00A22306" w:rsidP="00A22306">
      <w:pPr>
        <w:shd w:val="clear" w:color="auto" w:fill="FFFFFF"/>
        <w:spacing w:after="0" w:line="288" w:lineRule="auto"/>
        <w:jc w:val="both"/>
        <w:rPr>
          <w:rFonts w:eastAsia="Times New Roman" w:cs="Times New Roman"/>
          <w:color w:val="000000"/>
          <w:szCs w:val="24"/>
        </w:rPr>
      </w:pPr>
      <w:r w:rsidRPr="00A22306">
        <w:rPr>
          <w:rFonts w:eastAsia="Calibri" w:cs="Times New Roman"/>
          <w:b/>
          <w:szCs w:val="24"/>
        </w:rPr>
        <w:t xml:space="preserve">    D. </w:t>
      </w:r>
      <w:r w:rsidRPr="00A22306">
        <w:rPr>
          <w:rFonts w:eastAsia="Calibri" w:cs="Times New Roman"/>
          <w:bCs/>
          <w:szCs w:val="24"/>
        </w:rPr>
        <w:t>Là hiện tượng mà nhờ đó tần số allele có lợi tăng lên, tận số allele có hại giảm xuống.</w:t>
      </w:r>
    </w:p>
    <w:p w:rsidR="00A22306" w:rsidRPr="00A22306" w:rsidRDefault="00A22306" w:rsidP="00A22306">
      <w:pPr>
        <w:spacing w:after="0" w:line="288" w:lineRule="auto"/>
        <w:jc w:val="both"/>
        <w:rPr>
          <w:rFonts w:eastAsia="Calibri" w:cs="Times New Roman"/>
          <w:color w:val="000000"/>
          <w:szCs w:val="24"/>
        </w:rPr>
      </w:pPr>
      <w:r w:rsidRPr="00A22306">
        <w:rPr>
          <w:rFonts w:eastAsia="Calibri" w:cs="Times New Roman"/>
          <w:b/>
          <w:bCs/>
          <w:color w:val="000000"/>
          <w:szCs w:val="24"/>
        </w:rPr>
        <w:t xml:space="preserve">PHẦN II. Câu trắc nghiệm đúng sai. </w:t>
      </w:r>
      <w:r w:rsidRPr="00A22306">
        <w:rPr>
          <w:rFonts w:eastAsia="Calibri" w:cs="Times New Roman"/>
          <w:color w:val="000000"/>
          <w:szCs w:val="24"/>
        </w:rPr>
        <w:t>Thí sinh trả lời từ câu 1 đến câu 4. Trong mỗi ý a), b), c), d), ở mỗi câu, thí sinh chọn đúng (Đ) hoặc sai (S).</w:t>
      </w:r>
    </w:p>
    <w:p w:rsidR="00A22306" w:rsidRPr="00A22306" w:rsidRDefault="00A22306" w:rsidP="00A22306">
      <w:pPr>
        <w:spacing w:after="0" w:line="240" w:lineRule="auto"/>
        <w:jc w:val="both"/>
        <w:rPr>
          <w:rFonts w:eastAsia="Calibri" w:cs="Times New Roman"/>
          <w:szCs w:val="24"/>
          <w:lang w:val="es-ES"/>
        </w:rPr>
      </w:pPr>
      <w:r w:rsidRPr="00A22306">
        <w:rPr>
          <w:rFonts w:eastAsia="Times New Roman" w:cs="Times New Roman"/>
          <w:b/>
          <w:color w:val="000000"/>
          <w:szCs w:val="24"/>
        </w:rPr>
        <w:t xml:space="preserve">Câu 1: </w:t>
      </w:r>
      <w:r w:rsidRPr="00A22306">
        <w:rPr>
          <w:rFonts w:eastAsia="Calibri" w:cs="Times New Roman"/>
          <w:szCs w:val="24"/>
          <w:lang w:val="es-ES"/>
        </w:rPr>
        <w:t xml:space="preserve">Khi nghiên cứu về hoạt động Operon </w:t>
      </w:r>
      <w:r w:rsidRPr="00A22306">
        <w:rPr>
          <w:rFonts w:eastAsia="Calibri" w:cs="Times New Roman"/>
          <w:i/>
          <w:szCs w:val="24"/>
          <w:lang w:val="es-ES"/>
        </w:rPr>
        <w:t>lac</w:t>
      </w:r>
      <w:r w:rsidRPr="00A22306">
        <w:rPr>
          <w:rFonts w:eastAsia="Calibri" w:cs="Times New Roman"/>
          <w:szCs w:val="24"/>
          <w:lang w:val="es-ES"/>
        </w:rPr>
        <w:t xml:space="preserve"> ở 3 chủng vi khuẩn </w:t>
      </w:r>
      <w:r w:rsidRPr="00A22306">
        <w:rPr>
          <w:rFonts w:eastAsia="Calibri" w:cs="Times New Roman"/>
          <w:i/>
          <w:szCs w:val="24"/>
          <w:lang w:val="es-ES"/>
        </w:rPr>
        <w:t>E. coli</w:t>
      </w:r>
      <w:r w:rsidRPr="00A22306">
        <w:rPr>
          <w:rFonts w:eastAsia="Calibri" w:cs="Times New Roman"/>
          <w:szCs w:val="24"/>
          <w:lang w:val="es-ES"/>
        </w:rPr>
        <w:t>, người ta thu được bảng kết quả ngắn gọn như sau:</w:t>
      </w:r>
    </w:p>
    <w:tbl>
      <w:tblPr>
        <w:tblStyle w:val="TableGrid"/>
        <w:tblW w:w="8784" w:type="dxa"/>
        <w:jc w:val="center"/>
        <w:tblLook w:val="04A0" w:firstRow="1" w:lastRow="0" w:firstColumn="1" w:lastColumn="0" w:noHBand="0" w:noVBand="1"/>
      </w:tblPr>
      <w:tblGrid>
        <w:gridCol w:w="3185"/>
        <w:gridCol w:w="888"/>
        <w:gridCol w:w="883"/>
        <w:gridCol w:w="969"/>
        <w:gridCol w:w="990"/>
        <w:gridCol w:w="883"/>
        <w:gridCol w:w="986"/>
      </w:tblGrid>
      <w:tr w:rsidR="00A22306" w:rsidRPr="00542950" w:rsidTr="00AA1F6B">
        <w:trPr>
          <w:jc w:val="center"/>
        </w:trPr>
        <w:tc>
          <w:tcPr>
            <w:tcW w:w="3185" w:type="dxa"/>
          </w:tcPr>
          <w:p w:rsidR="00A22306" w:rsidRPr="00542950" w:rsidRDefault="00A22306" w:rsidP="00A22306">
            <w:pPr>
              <w:jc w:val="center"/>
              <w:rPr>
                <w:rFonts w:eastAsia="Calibri"/>
                <w:sz w:val="24"/>
                <w:szCs w:val="24"/>
                <w:lang w:val="es-ES"/>
              </w:rPr>
            </w:pPr>
          </w:p>
        </w:tc>
        <w:tc>
          <w:tcPr>
            <w:tcW w:w="1771" w:type="dxa"/>
            <w:gridSpan w:val="2"/>
          </w:tcPr>
          <w:p w:rsidR="00A22306" w:rsidRPr="00542950" w:rsidRDefault="00A22306" w:rsidP="00A22306">
            <w:pPr>
              <w:jc w:val="center"/>
              <w:rPr>
                <w:rFonts w:eastAsia="Calibri"/>
                <w:sz w:val="24"/>
                <w:szCs w:val="24"/>
                <w:lang w:val="es-ES"/>
              </w:rPr>
            </w:pPr>
            <w:r w:rsidRPr="00542950">
              <w:rPr>
                <w:rFonts w:eastAsia="Calibri"/>
                <w:sz w:val="24"/>
                <w:szCs w:val="24"/>
                <w:lang w:val="es-ES"/>
              </w:rPr>
              <w:t>Chủng 1</w:t>
            </w:r>
          </w:p>
        </w:tc>
        <w:tc>
          <w:tcPr>
            <w:tcW w:w="1959" w:type="dxa"/>
            <w:gridSpan w:val="2"/>
          </w:tcPr>
          <w:p w:rsidR="00A22306" w:rsidRPr="00542950" w:rsidRDefault="00A22306" w:rsidP="00A22306">
            <w:pPr>
              <w:jc w:val="center"/>
              <w:rPr>
                <w:sz w:val="24"/>
                <w:szCs w:val="24"/>
              </w:rPr>
            </w:pPr>
            <w:r w:rsidRPr="00542950">
              <w:rPr>
                <w:rFonts w:eastAsia="Calibri"/>
                <w:sz w:val="24"/>
                <w:szCs w:val="24"/>
                <w:lang w:val="es-ES"/>
              </w:rPr>
              <w:t>Chủng 2</w:t>
            </w:r>
          </w:p>
        </w:tc>
        <w:tc>
          <w:tcPr>
            <w:tcW w:w="1869" w:type="dxa"/>
            <w:gridSpan w:val="2"/>
          </w:tcPr>
          <w:p w:rsidR="00A22306" w:rsidRPr="00542950" w:rsidRDefault="00A22306" w:rsidP="00A22306">
            <w:pPr>
              <w:jc w:val="center"/>
              <w:rPr>
                <w:sz w:val="24"/>
                <w:szCs w:val="24"/>
              </w:rPr>
            </w:pPr>
            <w:r w:rsidRPr="00542950">
              <w:rPr>
                <w:rFonts w:eastAsia="Calibri"/>
                <w:sz w:val="24"/>
                <w:szCs w:val="24"/>
                <w:lang w:val="es-ES"/>
              </w:rPr>
              <w:t>Chủng 3</w:t>
            </w:r>
          </w:p>
        </w:tc>
      </w:tr>
      <w:tr w:rsidR="00A22306" w:rsidRPr="00542950" w:rsidTr="00AA1F6B">
        <w:trPr>
          <w:jc w:val="center"/>
        </w:trPr>
        <w:tc>
          <w:tcPr>
            <w:tcW w:w="3185" w:type="dxa"/>
          </w:tcPr>
          <w:p w:rsidR="00A22306" w:rsidRPr="00542950" w:rsidRDefault="00A22306" w:rsidP="00A22306">
            <w:pPr>
              <w:jc w:val="center"/>
              <w:rPr>
                <w:rFonts w:eastAsia="Calibri"/>
                <w:b/>
                <w:sz w:val="24"/>
                <w:szCs w:val="24"/>
                <w:lang w:val="es-ES"/>
              </w:rPr>
            </w:pPr>
            <w:r w:rsidRPr="00542950">
              <w:rPr>
                <w:rFonts w:eastAsia="Calibri"/>
                <w:b/>
                <w:sz w:val="24"/>
                <w:szCs w:val="24"/>
                <w:lang w:val="es-ES"/>
              </w:rPr>
              <w:t>Điều kiện nuôi cấy</w:t>
            </w:r>
          </w:p>
        </w:tc>
        <w:tc>
          <w:tcPr>
            <w:tcW w:w="888" w:type="dxa"/>
          </w:tcPr>
          <w:p w:rsidR="00A22306" w:rsidRPr="00542950" w:rsidRDefault="00A22306" w:rsidP="00A22306">
            <w:pPr>
              <w:jc w:val="center"/>
              <w:rPr>
                <w:rFonts w:eastAsia="Calibri"/>
                <w:sz w:val="24"/>
                <w:szCs w:val="24"/>
                <w:lang w:val="es-ES"/>
              </w:rPr>
            </w:pPr>
            <w:r w:rsidRPr="00542950">
              <w:rPr>
                <w:rFonts w:eastAsia="Calibri"/>
                <w:sz w:val="24"/>
                <w:szCs w:val="24"/>
                <w:lang w:val="es-ES"/>
              </w:rPr>
              <w:t>Có lactose</w:t>
            </w:r>
          </w:p>
        </w:tc>
        <w:tc>
          <w:tcPr>
            <w:tcW w:w="883" w:type="dxa"/>
          </w:tcPr>
          <w:p w:rsidR="00A22306" w:rsidRPr="00542950" w:rsidRDefault="00A22306" w:rsidP="00A22306">
            <w:pPr>
              <w:jc w:val="center"/>
              <w:rPr>
                <w:rFonts w:eastAsia="Calibri"/>
                <w:sz w:val="24"/>
                <w:szCs w:val="24"/>
                <w:lang w:val="es-ES"/>
              </w:rPr>
            </w:pPr>
            <w:r w:rsidRPr="00542950">
              <w:rPr>
                <w:rFonts w:eastAsia="Calibri"/>
                <w:sz w:val="24"/>
                <w:szCs w:val="24"/>
                <w:lang w:val="es-ES"/>
              </w:rPr>
              <w:t>Không lactose</w:t>
            </w:r>
          </w:p>
        </w:tc>
        <w:tc>
          <w:tcPr>
            <w:tcW w:w="969" w:type="dxa"/>
          </w:tcPr>
          <w:p w:rsidR="00A22306" w:rsidRPr="00542950" w:rsidRDefault="00A22306" w:rsidP="00A22306">
            <w:pPr>
              <w:jc w:val="center"/>
              <w:rPr>
                <w:rFonts w:eastAsia="Calibri"/>
                <w:sz w:val="24"/>
                <w:szCs w:val="24"/>
                <w:lang w:val="es-ES"/>
              </w:rPr>
            </w:pPr>
            <w:r w:rsidRPr="00542950">
              <w:rPr>
                <w:rFonts w:eastAsia="Calibri"/>
                <w:sz w:val="24"/>
                <w:szCs w:val="24"/>
                <w:lang w:val="es-ES"/>
              </w:rPr>
              <w:t>Có lactose</w:t>
            </w:r>
          </w:p>
        </w:tc>
        <w:tc>
          <w:tcPr>
            <w:tcW w:w="990" w:type="dxa"/>
          </w:tcPr>
          <w:p w:rsidR="00A22306" w:rsidRPr="00542950" w:rsidRDefault="00A22306" w:rsidP="00A22306">
            <w:pPr>
              <w:jc w:val="center"/>
              <w:rPr>
                <w:rFonts w:eastAsia="Calibri"/>
                <w:sz w:val="24"/>
                <w:szCs w:val="24"/>
                <w:lang w:val="es-ES"/>
              </w:rPr>
            </w:pPr>
            <w:r w:rsidRPr="00542950">
              <w:rPr>
                <w:rFonts w:eastAsia="Calibri"/>
                <w:sz w:val="24"/>
                <w:szCs w:val="24"/>
                <w:lang w:val="es-ES"/>
              </w:rPr>
              <w:t>Không lactose</w:t>
            </w:r>
          </w:p>
        </w:tc>
        <w:tc>
          <w:tcPr>
            <w:tcW w:w="883" w:type="dxa"/>
          </w:tcPr>
          <w:p w:rsidR="00A22306" w:rsidRPr="00542950" w:rsidRDefault="00A22306" w:rsidP="00A22306">
            <w:pPr>
              <w:jc w:val="center"/>
              <w:rPr>
                <w:rFonts w:eastAsia="Calibri"/>
                <w:sz w:val="24"/>
                <w:szCs w:val="24"/>
                <w:lang w:val="es-ES"/>
              </w:rPr>
            </w:pPr>
            <w:r w:rsidRPr="00542950">
              <w:rPr>
                <w:rFonts w:eastAsia="Calibri"/>
                <w:sz w:val="24"/>
                <w:szCs w:val="24"/>
                <w:lang w:val="es-ES"/>
              </w:rPr>
              <w:t>Có lactose</w:t>
            </w:r>
          </w:p>
        </w:tc>
        <w:tc>
          <w:tcPr>
            <w:tcW w:w="986" w:type="dxa"/>
          </w:tcPr>
          <w:p w:rsidR="00A22306" w:rsidRPr="00542950" w:rsidRDefault="00A22306" w:rsidP="00A22306">
            <w:pPr>
              <w:jc w:val="center"/>
              <w:rPr>
                <w:rFonts w:eastAsia="Calibri"/>
                <w:sz w:val="24"/>
                <w:szCs w:val="24"/>
                <w:lang w:val="es-ES"/>
              </w:rPr>
            </w:pPr>
            <w:r w:rsidRPr="00542950">
              <w:rPr>
                <w:rFonts w:eastAsia="Calibri"/>
                <w:sz w:val="24"/>
                <w:szCs w:val="24"/>
                <w:lang w:val="es-ES"/>
              </w:rPr>
              <w:t>Không lactose</w:t>
            </w:r>
          </w:p>
        </w:tc>
      </w:tr>
      <w:tr w:rsidR="00A22306" w:rsidRPr="00542950" w:rsidTr="00AA1F6B">
        <w:trPr>
          <w:jc w:val="center"/>
        </w:trPr>
        <w:tc>
          <w:tcPr>
            <w:tcW w:w="3185" w:type="dxa"/>
          </w:tcPr>
          <w:p w:rsidR="00A22306" w:rsidRPr="00542950" w:rsidRDefault="00A22306" w:rsidP="00A22306">
            <w:pPr>
              <w:jc w:val="center"/>
              <w:rPr>
                <w:rFonts w:eastAsia="Calibri"/>
                <w:b/>
                <w:sz w:val="24"/>
                <w:szCs w:val="24"/>
                <w:lang w:val="es-ES"/>
              </w:rPr>
            </w:pPr>
            <w:r w:rsidRPr="00542950">
              <w:rPr>
                <w:rFonts w:eastAsia="Calibri"/>
                <w:b/>
                <w:sz w:val="24"/>
                <w:szCs w:val="24"/>
                <w:lang w:val="es-ES"/>
              </w:rPr>
              <w:t>Protein ức chế</w:t>
            </w:r>
          </w:p>
        </w:tc>
        <w:tc>
          <w:tcPr>
            <w:tcW w:w="888" w:type="dxa"/>
          </w:tcPr>
          <w:p w:rsidR="00A22306" w:rsidRPr="00542950" w:rsidRDefault="00A22306" w:rsidP="00A22306">
            <w:pPr>
              <w:jc w:val="center"/>
              <w:rPr>
                <w:rFonts w:eastAsia="Calibri"/>
                <w:sz w:val="24"/>
                <w:szCs w:val="24"/>
                <w:lang w:val="es-ES"/>
              </w:rPr>
            </w:pPr>
            <w:r w:rsidRPr="00542950">
              <w:rPr>
                <w:rFonts w:eastAsia="Calibri"/>
                <w:sz w:val="24"/>
                <w:szCs w:val="24"/>
                <w:lang w:val="es-ES"/>
              </w:rPr>
              <w:t>+</w:t>
            </w:r>
          </w:p>
        </w:tc>
        <w:tc>
          <w:tcPr>
            <w:tcW w:w="883" w:type="dxa"/>
          </w:tcPr>
          <w:p w:rsidR="00A22306" w:rsidRPr="00542950" w:rsidRDefault="00A22306" w:rsidP="00A22306">
            <w:pPr>
              <w:jc w:val="center"/>
              <w:rPr>
                <w:rFonts w:eastAsia="Calibri"/>
                <w:sz w:val="24"/>
                <w:szCs w:val="24"/>
                <w:lang w:val="es-ES"/>
              </w:rPr>
            </w:pPr>
            <w:r w:rsidRPr="00542950">
              <w:rPr>
                <w:rFonts w:eastAsia="Calibri"/>
                <w:sz w:val="24"/>
                <w:szCs w:val="24"/>
                <w:lang w:val="es-ES"/>
              </w:rPr>
              <w:t>+</w:t>
            </w:r>
          </w:p>
        </w:tc>
        <w:tc>
          <w:tcPr>
            <w:tcW w:w="969" w:type="dxa"/>
          </w:tcPr>
          <w:p w:rsidR="00A22306" w:rsidRPr="00542950" w:rsidRDefault="00A22306" w:rsidP="00A22306">
            <w:pPr>
              <w:jc w:val="center"/>
              <w:rPr>
                <w:rFonts w:eastAsia="Calibri"/>
                <w:sz w:val="24"/>
                <w:szCs w:val="24"/>
                <w:lang w:val="es-ES"/>
              </w:rPr>
            </w:pPr>
            <w:r w:rsidRPr="00542950">
              <w:rPr>
                <w:rFonts w:eastAsia="Calibri"/>
                <w:sz w:val="24"/>
                <w:szCs w:val="24"/>
                <w:lang w:val="es-ES"/>
              </w:rPr>
              <w:t>+</w:t>
            </w:r>
          </w:p>
        </w:tc>
        <w:tc>
          <w:tcPr>
            <w:tcW w:w="990" w:type="dxa"/>
          </w:tcPr>
          <w:p w:rsidR="00A22306" w:rsidRPr="00542950" w:rsidRDefault="00A22306" w:rsidP="00A22306">
            <w:pPr>
              <w:jc w:val="center"/>
              <w:rPr>
                <w:rFonts w:eastAsia="Calibri"/>
                <w:sz w:val="24"/>
                <w:szCs w:val="24"/>
                <w:lang w:val="es-ES"/>
              </w:rPr>
            </w:pPr>
            <w:r w:rsidRPr="00542950">
              <w:rPr>
                <w:rFonts w:eastAsia="Calibri"/>
                <w:sz w:val="24"/>
                <w:szCs w:val="24"/>
                <w:lang w:val="es-ES"/>
              </w:rPr>
              <w:t>+</w:t>
            </w:r>
          </w:p>
        </w:tc>
        <w:tc>
          <w:tcPr>
            <w:tcW w:w="883" w:type="dxa"/>
          </w:tcPr>
          <w:p w:rsidR="00A22306" w:rsidRPr="00542950" w:rsidRDefault="00A22306" w:rsidP="00A22306">
            <w:pPr>
              <w:jc w:val="center"/>
              <w:rPr>
                <w:rFonts w:eastAsia="Calibri"/>
                <w:sz w:val="24"/>
                <w:szCs w:val="24"/>
                <w:lang w:val="es-ES"/>
              </w:rPr>
            </w:pPr>
            <w:r w:rsidRPr="00542950">
              <w:rPr>
                <w:rFonts w:eastAsia="Calibri"/>
                <w:sz w:val="24"/>
                <w:szCs w:val="24"/>
                <w:lang w:val="es-ES"/>
              </w:rPr>
              <w:t>-</w:t>
            </w:r>
          </w:p>
        </w:tc>
        <w:tc>
          <w:tcPr>
            <w:tcW w:w="986" w:type="dxa"/>
          </w:tcPr>
          <w:p w:rsidR="00A22306" w:rsidRPr="00542950" w:rsidRDefault="00A22306" w:rsidP="00A22306">
            <w:pPr>
              <w:jc w:val="center"/>
              <w:rPr>
                <w:rFonts w:eastAsia="Calibri"/>
                <w:sz w:val="24"/>
                <w:szCs w:val="24"/>
                <w:lang w:val="es-ES"/>
              </w:rPr>
            </w:pPr>
            <w:r w:rsidRPr="00542950">
              <w:rPr>
                <w:rFonts w:eastAsia="Calibri"/>
                <w:sz w:val="24"/>
                <w:szCs w:val="24"/>
                <w:lang w:val="es-ES"/>
              </w:rPr>
              <w:t>-</w:t>
            </w:r>
          </w:p>
        </w:tc>
      </w:tr>
      <w:tr w:rsidR="00A22306" w:rsidRPr="00542950" w:rsidTr="00AA1F6B">
        <w:trPr>
          <w:jc w:val="center"/>
        </w:trPr>
        <w:tc>
          <w:tcPr>
            <w:tcW w:w="3185" w:type="dxa"/>
          </w:tcPr>
          <w:p w:rsidR="00A22306" w:rsidRPr="00542950" w:rsidRDefault="00A22306" w:rsidP="00A22306">
            <w:pPr>
              <w:jc w:val="center"/>
              <w:rPr>
                <w:rFonts w:eastAsia="Calibri"/>
                <w:b/>
                <w:sz w:val="24"/>
                <w:szCs w:val="24"/>
                <w:lang w:val="es-ES"/>
              </w:rPr>
            </w:pPr>
            <w:r w:rsidRPr="00542950">
              <w:rPr>
                <w:rFonts w:eastAsia="Calibri"/>
                <w:b/>
                <w:sz w:val="24"/>
                <w:szCs w:val="24"/>
                <w:lang w:val="es-ES"/>
              </w:rPr>
              <w:t>mRNA của các gene cấu trúc</w:t>
            </w:r>
          </w:p>
        </w:tc>
        <w:tc>
          <w:tcPr>
            <w:tcW w:w="888" w:type="dxa"/>
          </w:tcPr>
          <w:p w:rsidR="00A22306" w:rsidRPr="00542950" w:rsidRDefault="00A22306" w:rsidP="00A22306">
            <w:pPr>
              <w:jc w:val="center"/>
              <w:rPr>
                <w:rFonts w:eastAsia="Calibri"/>
                <w:sz w:val="24"/>
                <w:szCs w:val="24"/>
                <w:lang w:val="es-ES"/>
              </w:rPr>
            </w:pPr>
            <w:r w:rsidRPr="00542950">
              <w:rPr>
                <w:rFonts w:eastAsia="Calibri"/>
                <w:sz w:val="24"/>
                <w:szCs w:val="24"/>
                <w:lang w:val="es-ES"/>
              </w:rPr>
              <w:t>+</w:t>
            </w:r>
          </w:p>
        </w:tc>
        <w:tc>
          <w:tcPr>
            <w:tcW w:w="883" w:type="dxa"/>
          </w:tcPr>
          <w:p w:rsidR="00A22306" w:rsidRPr="00542950" w:rsidRDefault="00A22306" w:rsidP="00A22306">
            <w:pPr>
              <w:jc w:val="center"/>
              <w:rPr>
                <w:rFonts w:eastAsia="Calibri"/>
                <w:sz w:val="24"/>
                <w:szCs w:val="24"/>
                <w:lang w:val="es-ES"/>
              </w:rPr>
            </w:pPr>
            <w:r w:rsidRPr="00542950">
              <w:rPr>
                <w:rFonts w:eastAsia="Calibri"/>
                <w:sz w:val="24"/>
                <w:szCs w:val="24"/>
                <w:lang w:val="es-ES"/>
              </w:rPr>
              <w:t>-</w:t>
            </w:r>
          </w:p>
        </w:tc>
        <w:tc>
          <w:tcPr>
            <w:tcW w:w="969" w:type="dxa"/>
          </w:tcPr>
          <w:p w:rsidR="00A22306" w:rsidRPr="00542950" w:rsidRDefault="00A22306" w:rsidP="00A22306">
            <w:pPr>
              <w:jc w:val="center"/>
              <w:rPr>
                <w:rFonts w:eastAsia="Calibri"/>
                <w:sz w:val="24"/>
                <w:szCs w:val="24"/>
                <w:lang w:val="es-ES"/>
              </w:rPr>
            </w:pPr>
            <w:r w:rsidRPr="00542950">
              <w:rPr>
                <w:rFonts w:eastAsia="Calibri"/>
                <w:sz w:val="24"/>
                <w:szCs w:val="24"/>
                <w:lang w:val="es-ES"/>
              </w:rPr>
              <w:t>+</w:t>
            </w:r>
          </w:p>
        </w:tc>
        <w:tc>
          <w:tcPr>
            <w:tcW w:w="990" w:type="dxa"/>
          </w:tcPr>
          <w:p w:rsidR="00A22306" w:rsidRPr="00542950" w:rsidRDefault="00A22306" w:rsidP="00A22306">
            <w:pPr>
              <w:jc w:val="center"/>
              <w:rPr>
                <w:rFonts w:eastAsia="Calibri"/>
                <w:sz w:val="24"/>
                <w:szCs w:val="24"/>
                <w:lang w:val="es-ES"/>
              </w:rPr>
            </w:pPr>
            <w:r w:rsidRPr="00542950">
              <w:rPr>
                <w:rFonts w:eastAsia="Calibri"/>
                <w:sz w:val="24"/>
                <w:szCs w:val="24"/>
                <w:lang w:val="es-ES"/>
              </w:rPr>
              <w:t>+</w:t>
            </w:r>
          </w:p>
        </w:tc>
        <w:tc>
          <w:tcPr>
            <w:tcW w:w="883" w:type="dxa"/>
          </w:tcPr>
          <w:p w:rsidR="00A22306" w:rsidRPr="00542950" w:rsidRDefault="00A22306" w:rsidP="00A22306">
            <w:pPr>
              <w:jc w:val="center"/>
              <w:rPr>
                <w:rFonts w:eastAsia="Calibri"/>
                <w:sz w:val="24"/>
                <w:szCs w:val="24"/>
                <w:lang w:val="es-ES"/>
              </w:rPr>
            </w:pPr>
            <w:r w:rsidRPr="00542950">
              <w:rPr>
                <w:rFonts w:eastAsia="Calibri"/>
                <w:sz w:val="24"/>
                <w:szCs w:val="24"/>
                <w:lang w:val="es-ES"/>
              </w:rPr>
              <w:t>+</w:t>
            </w:r>
          </w:p>
        </w:tc>
        <w:tc>
          <w:tcPr>
            <w:tcW w:w="986" w:type="dxa"/>
          </w:tcPr>
          <w:p w:rsidR="00A22306" w:rsidRPr="00542950" w:rsidRDefault="00A22306" w:rsidP="00A22306">
            <w:pPr>
              <w:jc w:val="center"/>
              <w:rPr>
                <w:rFonts w:eastAsia="Calibri"/>
                <w:sz w:val="24"/>
                <w:szCs w:val="24"/>
                <w:lang w:val="es-ES"/>
              </w:rPr>
            </w:pPr>
            <w:r w:rsidRPr="00542950">
              <w:rPr>
                <w:rFonts w:eastAsia="Calibri"/>
                <w:sz w:val="24"/>
                <w:szCs w:val="24"/>
                <w:lang w:val="es-ES"/>
              </w:rPr>
              <w:t>+</w:t>
            </w:r>
          </w:p>
        </w:tc>
      </w:tr>
    </w:tbl>
    <w:p w:rsidR="00A22306" w:rsidRPr="00A22306" w:rsidRDefault="00A22306" w:rsidP="00A22306">
      <w:pPr>
        <w:tabs>
          <w:tab w:val="left" w:pos="283"/>
          <w:tab w:val="left" w:pos="2835"/>
          <w:tab w:val="left" w:pos="5386"/>
          <w:tab w:val="left" w:pos="7937"/>
        </w:tabs>
        <w:spacing w:after="0"/>
        <w:contextualSpacing/>
        <w:jc w:val="center"/>
        <w:rPr>
          <w:rFonts w:eastAsia="Calibri" w:cs="Times New Roman"/>
          <w:i/>
          <w:iCs/>
          <w:szCs w:val="24"/>
          <w:lang w:val="es-ES"/>
        </w:rPr>
      </w:pPr>
      <w:r w:rsidRPr="00A22306">
        <w:rPr>
          <w:rFonts w:eastAsia="Calibri" w:cs="Times New Roman"/>
          <w:i/>
          <w:iCs/>
          <w:szCs w:val="24"/>
          <w:lang w:val="es-ES"/>
        </w:rPr>
        <w:t>(+: sản phẩm được tạo ra; -: sản phẩm không được tạo ra hoặc tạo ra không đáng kể)</w:t>
      </w:r>
    </w:p>
    <w:p w:rsidR="00A22306" w:rsidRPr="00A22306" w:rsidRDefault="00A22306" w:rsidP="00A22306">
      <w:pPr>
        <w:tabs>
          <w:tab w:val="left" w:pos="283"/>
          <w:tab w:val="left" w:pos="2835"/>
          <w:tab w:val="left" w:pos="5386"/>
          <w:tab w:val="left" w:pos="7937"/>
        </w:tabs>
        <w:spacing w:after="0"/>
        <w:contextualSpacing/>
        <w:jc w:val="both"/>
        <w:rPr>
          <w:rFonts w:eastAsia="Calibri" w:cs="Times New Roman"/>
          <w:b/>
          <w:szCs w:val="24"/>
          <w:lang w:val="es-ES"/>
        </w:rPr>
      </w:pPr>
      <w:r w:rsidRPr="00A22306">
        <w:rPr>
          <w:rFonts w:eastAsia="Calibri" w:cs="Times New Roman"/>
          <w:szCs w:val="24"/>
          <w:lang w:val="es-ES"/>
        </w:rPr>
        <w:t>Khi rút ra kết luận từ bảng, phát biểu nào sau đây đúng hay sai?</w:t>
      </w:r>
    </w:p>
    <w:p w:rsidR="00A22306" w:rsidRPr="00A22306" w:rsidRDefault="00A22306" w:rsidP="00A22306">
      <w:pPr>
        <w:tabs>
          <w:tab w:val="left" w:pos="283"/>
        </w:tabs>
        <w:spacing w:after="0"/>
        <w:jc w:val="both"/>
        <w:rPr>
          <w:rFonts w:eastAsia="Calibri" w:cs="Times New Roman"/>
          <w:color w:val="FF0000"/>
          <w:szCs w:val="24"/>
        </w:rPr>
      </w:pPr>
      <w:r w:rsidRPr="00A22306">
        <w:rPr>
          <w:rFonts w:eastAsia="Calibri" w:cs="Times New Roman"/>
          <w:b/>
          <w:szCs w:val="24"/>
        </w:rPr>
        <w:tab/>
      </w:r>
      <w:r w:rsidRPr="00A22306">
        <w:rPr>
          <w:rFonts w:eastAsia="Calibri" w:cs="Times New Roman"/>
          <w:b/>
          <w:color w:val="FF0000"/>
          <w:szCs w:val="24"/>
        </w:rPr>
        <w:t xml:space="preserve">A. </w:t>
      </w:r>
      <w:r w:rsidRPr="00A22306">
        <w:rPr>
          <w:rFonts w:eastAsia="Calibri" w:cs="Times New Roman"/>
          <w:color w:val="FF0000"/>
          <w:szCs w:val="24"/>
          <w:lang w:val="es-ES"/>
        </w:rPr>
        <w:t>Có 2 chủng bị lãng phí vật chất và năng lượng bởi phiên mã không kiểm soát.</w:t>
      </w:r>
    </w:p>
    <w:p w:rsidR="00A22306" w:rsidRPr="00A22306" w:rsidRDefault="00A22306" w:rsidP="00A22306">
      <w:pPr>
        <w:tabs>
          <w:tab w:val="left" w:pos="283"/>
        </w:tabs>
        <w:spacing w:after="0"/>
        <w:jc w:val="both"/>
        <w:rPr>
          <w:rFonts w:eastAsia="Calibri" w:cs="Times New Roman"/>
          <w:color w:val="FF0000"/>
          <w:szCs w:val="24"/>
        </w:rPr>
      </w:pPr>
      <w:r w:rsidRPr="00A22306">
        <w:rPr>
          <w:rFonts w:eastAsia="Calibri" w:cs="Times New Roman"/>
          <w:b/>
          <w:color w:val="FF0000"/>
          <w:szCs w:val="24"/>
        </w:rPr>
        <w:tab/>
        <w:t xml:space="preserve">B. </w:t>
      </w:r>
      <w:r w:rsidRPr="00A22306">
        <w:rPr>
          <w:rFonts w:eastAsia="Calibri" w:cs="Times New Roman"/>
          <w:color w:val="FF0000"/>
          <w:szCs w:val="24"/>
          <w:lang w:val="es-ES"/>
        </w:rPr>
        <w:t xml:space="preserve">Chủng 1 có Operon </w:t>
      </w:r>
      <w:r w:rsidRPr="00A22306">
        <w:rPr>
          <w:rFonts w:eastAsia="Calibri" w:cs="Times New Roman"/>
          <w:i/>
          <w:color w:val="FF0000"/>
          <w:szCs w:val="24"/>
          <w:lang w:val="es-ES"/>
        </w:rPr>
        <w:t>lac</w:t>
      </w:r>
      <w:r w:rsidRPr="00A22306">
        <w:rPr>
          <w:rFonts w:eastAsia="Calibri" w:cs="Times New Roman"/>
          <w:color w:val="FF0000"/>
          <w:szCs w:val="24"/>
          <w:lang w:val="es-ES"/>
        </w:rPr>
        <w:t xml:space="preserve"> hoạt động một cách bình thường.</w:t>
      </w:r>
    </w:p>
    <w:p w:rsidR="00A22306" w:rsidRPr="00A22306" w:rsidRDefault="00A22306" w:rsidP="00A22306">
      <w:pPr>
        <w:tabs>
          <w:tab w:val="left" w:pos="283"/>
        </w:tabs>
        <w:spacing w:after="0"/>
        <w:jc w:val="both"/>
        <w:rPr>
          <w:rFonts w:eastAsia="Calibri" w:cs="Times New Roman"/>
          <w:color w:val="FF0000"/>
          <w:szCs w:val="24"/>
        </w:rPr>
      </w:pPr>
      <w:r w:rsidRPr="00A22306">
        <w:rPr>
          <w:rFonts w:eastAsia="Calibri" w:cs="Times New Roman"/>
          <w:b/>
          <w:color w:val="FF0000"/>
          <w:szCs w:val="24"/>
        </w:rPr>
        <w:tab/>
        <w:t xml:space="preserve">C. </w:t>
      </w:r>
      <w:r w:rsidRPr="00A22306">
        <w:rPr>
          <w:rFonts w:eastAsia="Calibri" w:cs="Times New Roman"/>
          <w:color w:val="FF0000"/>
          <w:szCs w:val="24"/>
          <w:lang w:val="es-ES"/>
        </w:rPr>
        <w:t xml:space="preserve">Có thể vùng P của gene điều hòa </w:t>
      </w:r>
      <w:r w:rsidRPr="00A22306">
        <w:rPr>
          <w:rFonts w:eastAsia="Calibri" w:cs="Times New Roman"/>
          <w:i/>
          <w:iCs/>
          <w:color w:val="FF0000"/>
          <w:szCs w:val="24"/>
          <w:lang w:val="es-ES"/>
        </w:rPr>
        <w:t>lacI</w:t>
      </w:r>
      <w:r w:rsidRPr="00A22306">
        <w:rPr>
          <w:rFonts w:eastAsia="Calibri" w:cs="Times New Roman"/>
          <w:color w:val="FF0000"/>
          <w:szCs w:val="24"/>
          <w:lang w:val="es-ES"/>
        </w:rPr>
        <w:t xml:space="preserve"> ở chủng 3 đã bị mất hoạt tính.</w:t>
      </w:r>
    </w:p>
    <w:p w:rsidR="00A22306" w:rsidRPr="00A22306" w:rsidRDefault="00A22306" w:rsidP="00A22306">
      <w:pPr>
        <w:tabs>
          <w:tab w:val="left" w:pos="283"/>
        </w:tabs>
        <w:spacing w:after="0"/>
        <w:jc w:val="both"/>
        <w:rPr>
          <w:rFonts w:eastAsia="Calibri" w:cs="Times New Roman"/>
          <w:szCs w:val="24"/>
        </w:rPr>
      </w:pPr>
      <w:r w:rsidRPr="00A22306">
        <w:rPr>
          <w:rFonts w:eastAsia="Calibri" w:cs="Times New Roman"/>
          <w:b/>
          <w:szCs w:val="24"/>
        </w:rPr>
        <w:tab/>
        <w:t xml:space="preserve">D. </w:t>
      </w:r>
      <w:r w:rsidRPr="00A22306">
        <w:rPr>
          <w:rFonts w:eastAsia="Calibri" w:cs="Times New Roman"/>
          <w:szCs w:val="24"/>
          <w:lang w:val="es-ES"/>
        </w:rPr>
        <w:t xml:space="preserve">Chủng 2 có thể đã bị đột biến trong các gene </w:t>
      </w:r>
      <w:r w:rsidRPr="00A22306">
        <w:rPr>
          <w:rFonts w:eastAsia="Calibri" w:cs="Times New Roman"/>
          <w:i/>
          <w:iCs/>
          <w:szCs w:val="24"/>
          <w:lang w:val="es-ES"/>
        </w:rPr>
        <w:t>lacZ, lacY, lacA</w:t>
      </w:r>
      <w:r w:rsidRPr="00A22306">
        <w:rPr>
          <w:rFonts w:eastAsia="Calibri" w:cs="Times New Roman"/>
          <w:szCs w:val="24"/>
          <w:lang w:val="es-ES"/>
        </w:rPr>
        <w:t xml:space="preserve"> khiến chúng tăng phiên mã.</w:t>
      </w:r>
    </w:p>
    <w:p w:rsidR="00A22306" w:rsidRPr="00A22306" w:rsidRDefault="00A22306" w:rsidP="00A22306">
      <w:pPr>
        <w:spacing w:after="0"/>
        <w:jc w:val="both"/>
        <w:rPr>
          <w:rFonts w:eastAsia="Calibri" w:cs="Times New Roman"/>
          <w:bCs/>
          <w:color w:val="FF0000"/>
          <w:szCs w:val="24"/>
        </w:rPr>
      </w:pPr>
      <w:r w:rsidRPr="00A22306">
        <w:rPr>
          <w:rFonts w:eastAsia="Calibri" w:cs="Times New Roman"/>
          <w:bCs/>
          <w:color w:val="FF0000"/>
          <w:szCs w:val="24"/>
        </w:rPr>
        <w:t>Đáp án:  a, b, c,  Đúng; d sai</w:t>
      </w:r>
    </w:p>
    <w:p w:rsidR="00A22306" w:rsidRPr="00A22306" w:rsidRDefault="00A22306" w:rsidP="00A22306">
      <w:pPr>
        <w:shd w:val="clear" w:color="auto" w:fill="FFFFFF"/>
        <w:spacing w:after="0"/>
        <w:jc w:val="both"/>
        <w:rPr>
          <w:rFonts w:eastAsia="Times New Roman" w:cs="Times New Roman"/>
          <w:b/>
          <w:bCs/>
          <w:color w:val="FF0000"/>
          <w:szCs w:val="24"/>
        </w:rPr>
      </w:pPr>
      <w:r w:rsidRPr="00A22306">
        <w:rPr>
          <w:rFonts w:eastAsia="Times New Roman" w:cs="Times New Roman"/>
          <w:bCs/>
          <w:color w:val="FF0000"/>
          <w:szCs w:val="24"/>
        </w:rPr>
        <w:t xml:space="preserve">Hướng giải </w:t>
      </w:r>
    </w:p>
    <w:p w:rsidR="00A22306" w:rsidRPr="00A22306" w:rsidRDefault="00A22306" w:rsidP="00A22306">
      <w:pPr>
        <w:shd w:val="clear" w:color="auto" w:fill="FFFFFF"/>
        <w:spacing w:after="0"/>
        <w:jc w:val="both"/>
        <w:rPr>
          <w:rFonts w:eastAsia="Times New Roman" w:cs="Times New Roman"/>
          <w:color w:val="FF0000"/>
          <w:szCs w:val="24"/>
        </w:rPr>
      </w:pPr>
      <w:r w:rsidRPr="00A22306">
        <w:rPr>
          <w:rFonts w:eastAsia="Times New Roman" w:cs="Times New Roman"/>
          <w:color w:val="FF0000"/>
          <w:szCs w:val="24"/>
        </w:rPr>
        <w:t xml:space="preserve">Operon </w:t>
      </w:r>
      <w:r w:rsidRPr="00A22306">
        <w:rPr>
          <w:rFonts w:eastAsia="Times New Roman" w:cs="Times New Roman"/>
          <w:i/>
          <w:color w:val="FF0000"/>
          <w:szCs w:val="24"/>
        </w:rPr>
        <w:t>lac</w:t>
      </w:r>
      <w:r w:rsidRPr="00A22306">
        <w:rPr>
          <w:rFonts w:eastAsia="Times New Roman" w:cs="Times New Roman"/>
          <w:color w:val="FF0000"/>
          <w:szCs w:val="24"/>
        </w:rPr>
        <w:t xml:space="preserve"> làm việc bình thường khi có lactose thì các gene cấu trúc </w:t>
      </w:r>
      <w:r w:rsidRPr="00A22306">
        <w:rPr>
          <w:rFonts w:eastAsia="Times New Roman" w:cs="Times New Roman"/>
          <w:i/>
          <w:iCs/>
          <w:color w:val="FF0000"/>
          <w:szCs w:val="24"/>
        </w:rPr>
        <w:t>lacZ, lacY, lacA</w:t>
      </w:r>
      <w:r w:rsidRPr="00A22306">
        <w:rPr>
          <w:rFonts w:eastAsia="Times New Roman" w:cs="Times New Roman"/>
          <w:color w:val="FF0000"/>
          <w:szCs w:val="24"/>
        </w:rPr>
        <w:t xml:space="preserve"> sẽ phiên mã; khi không có lactose thì các gene cấu trúc </w:t>
      </w:r>
      <w:r w:rsidRPr="00A22306">
        <w:rPr>
          <w:rFonts w:eastAsia="Times New Roman" w:cs="Times New Roman"/>
          <w:i/>
          <w:iCs/>
          <w:color w:val="FF0000"/>
          <w:szCs w:val="24"/>
        </w:rPr>
        <w:t>lacZ, lacY, lac A</w:t>
      </w:r>
      <w:r w:rsidRPr="00A22306">
        <w:rPr>
          <w:rFonts w:eastAsia="Times New Roman" w:cs="Times New Roman"/>
          <w:color w:val="FF0000"/>
          <w:szCs w:val="24"/>
        </w:rPr>
        <w:t xml:space="preserve"> không phiên mã</w:t>
      </w:r>
    </w:p>
    <w:p w:rsidR="00A22306" w:rsidRPr="00A22306" w:rsidRDefault="00A22306" w:rsidP="00A22306">
      <w:pPr>
        <w:shd w:val="clear" w:color="auto" w:fill="FFFFFF"/>
        <w:spacing w:after="0"/>
        <w:jc w:val="both"/>
        <w:rPr>
          <w:rFonts w:eastAsia="Times New Roman" w:cs="Times New Roman"/>
          <w:color w:val="FF0000"/>
          <w:szCs w:val="24"/>
        </w:rPr>
      </w:pPr>
      <w:r w:rsidRPr="00A22306">
        <w:rPr>
          <w:rFonts w:eastAsia="Times New Roman" w:cs="Times New Roman"/>
          <w:color w:val="FF0000"/>
          <w:szCs w:val="24"/>
        </w:rPr>
        <w:t>A. đúng, vì sản phẩm của mARN của các gene cấu trúc có lactose (+) không lactose (-)</w:t>
      </w:r>
    </w:p>
    <w:p w:rsidR="00A22306" w:rsidRPr="00A22306" w:rsidRDefault="00A22306" w:rsidP="00A22306">
      <w:pPr>
        <w:shd w:val="clear" w:color="auto" w:fill="FFFFFF"/>
        <w:spacing w:after="0"/>
        <w:jc w:val="both"/>
        <w:rPr>
          <w:rFonts w:eastAsia="Times New Roman" w:cs="Times New Roman"/>
          <w:color w:val="FF0000"/>
          <w:szCs w:val="24"/>
        </w:rPr>
      </w:pPr>
      <w:r w:rsidRPr="00A22306">
        <w:rPr>
          <w:rFonts w:eastAsia="Times New Roman" w:cs="Times New Roman"/>
          <w:color w:val="FF0000"/>
          <w:szCs w:val="24"/>
        </w:rPr>
        <w:t xml:space="preserve">B. đúng, vì vùng P của gene </w:t>
      </w:r>
      <w:r w:rsidRPr="00A22306">
        <w:rPr>
          <w:rFonts w:eastAsia="Times New Roman" w:cs="Times New Roman"/>
          <w:i/>
          <w:iCs/>
          <w:color w:val="FF0000"/>
          <w:szCs w:val="24"/>
        </w:rPr>
        <w:t>lacI</w:t>
      </w:r>
      <w:r w:rsidRPr="00A22306">
        <w:rPr>
          <w:rFonts w:eastAsia="Times New Roman" w:cs="Times New Roman"/>
          <w:color w:val="FF0000"/>
          <w:szCs w:val="24"/>
        </w:rPr>
        <w:t xml:space="preserve"> ở chủng 3 đã bị mất hoạt tính nên không phiên mã, dịch mã và không tạo sản phẩm protein ức chế của mARN dẫn đến các gene cấu trúc </w:t>
      </w:r>
      <w:r w:rsidRPr="00A22306">
        <w:rPr>
          <w:rFonts w:eastAsia="Times New Roman" w:cs="Times New Roman"/>
          <w:i/>
          <w:iCs/>
          <w:color w:val="FF0000"/>
          <w:szCs w:val="24"/>
        </w:rPr>
        <w:t>lacZ, lacY, lacA</w:t>
      </w:r>
      <w:r w:rsidRPr="00A22306">
        <w:rPr>
          <w:rFonts w:eastAsia="Times New Roman" w:cs="Times New Roman"/>
          <w:color w:val="FF0000"/>
          <w:szCs w:val="24"/>
        </w:rPr>
        <w:t xml:space="preserve"> không bị ức chế nên phiên mã tạo sản phẩm khi môi trường có và cả không có lactose.</w:t>
      </w:r>
    </w:p>
    <w:p w:rsidR="00A22306" w:rsidRPr="00A22306" w:rsidRDefault="00A22306" w:rsidP="00A22306">
      <w:pPr>
        <w:shd w:val="clear" w:color="auto" w:fill="FFFFFF"/>
        <w:spacing w:after="0"/>
        <w:jc w:val="both"/>
        <w:rPr>
          <w:rFonts w:eastAsia="Times New Roman" w:cs="Times New Roman"/>
          <w:color w:val="FF0000"/>
          <w:szCs w:val="24"/>
        </w:rPr>
      </w:pPr>
      <w:r w:rsidRPr="00A22306">
        <w:rPr>
          <w:rFonts w:eastAsia="Times New Roman" w:cs="Times New Roman"/>
          <w:color w:val="FF0000"/>
          <w:szCs w:val="24"/>
        </w:rPr>
        <w:t>C. đúng, đó là chủng 2 và chủng 3, gene cấu trúc làm việc tạo sản phẩm kể cả khi không lactose, lãng phí vật chất và năng lượng.</w:t>
      </w:r>
    </w:p>
    <w:p w:rsidR="00A22306" w:rsidRPr="00A22306" w:rsidRDefault="00A22306" w:rsidP="00A22306">
      <w:pPr>
        <w:spacing w:after="0" w:line="240" w:lineRule="auto"/>
        <w:rPr>
          <w:rFonts w:eastAsia="Times New Roman" w:cs="Times New Roman"/>
          <w:color w:val="FF0000"/>
          <w:szCs w:val="24"/>
        </w:rPr>
      </w:pPr>
      <w:r w:rsidRPr="00A22306">
        <w:rPr>
          <w:rFonts w:eastAsia="Times New Roman" w:cs="Times New Roman"/>
          <w:color w:val="FF0000"/>
          <w:szCs w:val="24"/>
        </w:rPr>
        <w:t xml:space="preserve">D. sai. Operon </w:t>
      </w:r>
      <w:r w:rsidRPr="00A22306">
        <w:rPr>
          <w:rFonts w:eastAsia="Times New Roman" w:cs="Times New Roman"/>
          <w:i/>
          <w:color w:val="FF0000"/>
          <w:szCs w:val="24"/>
        </w:rPr>
        <w:t>lac</w:t>
      </w:r>
      <w:r w:rsidRPr="00A22306">
        <w:rPr>
          <w:rFonts w:eastAsia="Times New Roman" w:cs="Times New Roman"/>
          <w:color w:val="FF0000"/>
          <w:szCs w:val="24"/>
        </w:rPr>
        <w:t xml:space="preserve"> gồm các thành phần vùng khởi động P, vùng vận hành O, và nhóm gene cấu trúc </w:t>
      </w:r>
      <w:r w:rsidRPr="00A22306">
        <w:rPr>
          <w:rFonts w:eastAsia="Times New Roman" w:cs="Times New Roman"/>
          <w:i/>
          <w:iCs/>
          <w:color w:val="FF0000"/>
          <w:szCs w:val="24"/>
        </w:rPr>
        <w:t>lac Z, lacY, lacA.</w:t>
      </w:r>
      <w:r w:rsidRPr="00A22306">
        <w:rPr>
          <w:rFonts w:eastAsia="Times New Roman" w:cs="Times New Roman"/>
          <w:color w:val="FF0000"/>
          <w:szCs w:val="24"/>
        </w:rPr>
        <w:t xml:space="preserve"> chủng 2 nếu bị đột biến ở vùng khởi động (ví dụ tăng khả năng liên kết với ARN polymerase) hoặc vùng vận hành (không liên kết với protein ức chế) thì các gene </w:t>
      </w:r>
      <w:r w:rsidRPr="00A22306">
        <w:rPr>
          <w:rFonts w:eastAsia="Times New Roman" w:cs="Times New Roman"/>
          <w:i/>
          <w:iCs/>
          <w:color w:val="FF0000"/>
          <w:szCs w:val="24"/>
        </w:rPr>
        <w:t>lacZ, lacY, lacA</w:t>
      </w:r>
      <w:r w:rsidRPr="00A22306">
        <w:rPr>
          <w:rFonts w:eastAsia="Times New Roman" w:cs="Times New Roman"/>
          <w:color w:val="FF0000"/>
          <w:szCs w:val="24"/>
        </w:rPr>
        <w:t> mới tăng phiên mã.</w:t>
      </w:r>
    </w:p>
    <w:p w:rsidR="00A22306" w:rsidRPr="00A22306" w:rsidRDefault="00A22306" w:rsidP="00A22306">
      <w:pPr>
        <w:spacing w:after="0" w:line="240" w:lineRule="auto"/>
        <w:rPr>
          <w:rFonts w:eastAsia="Times New Roman" w:cs="Times New Roman"/>
          <w:szCs w:val="24"/>
          <w:lang w:val="nl-NL"/>
        </w:rPr>
      </w:pPr>
      <w:r w:rsidRPr="00A22306">
        <w:rPr>
          <w:rFonts w:eastAsia="Times New Roman" w:cs="Times New Roman"/>
          <w:color w:val="FF0000"/>
          <w:szCs w:val="24"/>
        </w:rPr>
        <w:t>Còn nếu đột biến trong các gene thì không tăng phiên mã mà là phiên mã tạo sản phẩm lỗi.</w:t>
      </w:r>
      <w:r w:rsidRPr="00A22306">
        <w:rPr>
          <w:rFonts w:eastAsia="Times New Roman" w:cs="Times New Roman"/>
          <w:bCs/>
          <w:color w:val="FF0000"/>
          <w:szCs w:val="24"/>
        </w:rPr>
        <w:t xml:space="preserve"> </w:t>
      </w:r>
    </w:p>
    <w:p w:rsidR="00A22306" w:rsidRPr="00A22306" w:rsidRDefault="00A22306" w:rsidP="00A22306">
      <w:pPr>
        <w:tabs>
          <w:tab w:val="left" w:pos="0"/>
          <w:tab w:val="left" w:pos="284"/>
          <w:tab w:val="left" w:pos="2552"/>
          <w:tab w:val="left" w:pos="5103"/>
          <w:tab w:val="left" w:pos="7655"/>
        </w:tabs>
        <w:spacing w:after="0" w:line="240" w:lineRule="auto"/>
        <w:jc w:val="both"/>
        <w:rPr>
          <w:rFonts w:eastAsia="Calibri" w:cs="Times New Roman"/>
          <w:szCs w:val="24"/>
        </w:rPr>
      </w:pPr>
      <w:r w:rsidRPr="00A22306">
        <w:rPr>
          <w:rFonts w:eastAsia="Times New Roman" w:cs="Times New Roman"/>
          <w:b/>
          <w:color w:val="000000"/>
          <w:szCs w:val="24"/>
        </w:rPr>
        <w:t xml:space="preserve">Câu 2: </w:t>
      </w:r>
      <w:r w:rsidRPr="00A22306">
        <w:rPr>
          <w:rFonts w:eastAsia="Calibri" w:cs="Times New Roman"/>
          <w:szCs w:val="24"/>
        </w:rPr>
        <w:t>Nhà nghiên cứu sinh học Ingo Potrykus đã tạo thành công giống lúa vàng (golden rice) giàu β-caroten, góp phần cải thiện tình trạng thiếu vitamin A ở trẻ em. Ông đã thực hiện quy trình chuyển gene X có khả năng tạo β-caroten từ một loài thực vật vào tế bào phôi của cây lúa (</w:t>
      </w:r>
      <w:r w:rsidRPr="00A22306">
        <w:rPr>
          <w:rFonts w:eastAsia="Calibri" w:cs="Times New Roman"/>
          <w:i/>
          <w:iCs/>
          <w:szCs w:val="24"/>
        </w:rPr>
        <w:t>Oryza sativa</w:t>
      </w:r>
      <w:r w:rsidRPr="00A22306">
        <w:rPr>
          <w:rFonts w:eastAsia="Calibri" w:cs="Times New Roman"/>
          <w:szCs w:val="24"/>
        </w:rPr>
        <w:t xml:space="preserve">). Quy trình này sử dụng vector chuyển gene là Ti plasmid của vi khuẩn đất </w:t>
      </w:r>
      <w:r w:rsidRPr="00A22306">
        <w:rPr>
          <w:rFonts w:eastAsia="Calibri" w:cs="Times New Roman"/>
          <w:i/>
          <w:iCs/>
          <w:szCs w:val="24"/>
        </w:rPr>
        <w:t>Agrobacterium tumefaciens</w:t>
      </w:r>
      <w:r w:rsidRPr="00A22306">
        <w:rPr>
          <w:rFonts w:eastAsia="Calibri" w:cs="Times New Roman"/>
          <w:szCs w:val="24"/>
        </w:rPr>
        <w:t xml:space="preserve">. Một trong những giai đoạn quan trọng của quy trình này được biểu diễn trong </w:t>
      </w:r>
      <w:r w:rsidR="00500AF9">
        <w:rPr>
          <w:rFonts w:eastAsia="Calibri" w:cs="Times New Roman"/>
          <w:b/>
          <w:bCs/>
          <w:szCs w:val="24"/>
        </w:rPr>
        <w:t xml:space="preserve">hình </w:t>
      </w:r>
      <w:r w:rsidRPr="00A22306">
        <w:rPr>
          <w:rFonts w:eastAsia="Calibri" w:cs="Times New Roman"/>
          <w:szCs w:val="24"/>
        </w:rPr>
        <w:t>.</w:t>
      </w:r>
    </w:p>
    <w:p w:rsidR="00A22306" w:rsidRPr="00A22306" w:rsidRDefault="00A22306" w:rsidP="00A22306">
      <w:pPr>
        <w:tabs>
          <w:tab w:val="left" w:pos="0"/>
          <w:tab w:val="left" w:pos="284"/>
          <w:tab w:val="left" w:pos="2552"/>
          <w:tab w:val="left" w:pos="5103"/>
          <w:tab w:val="left" w:pos="7655"/>
        </w:tabs>
        <w:spacing w:after="0" w:line="240" w:lineRule="auto"/>
        <w:jc w:val="center"/>
        <w:rPr>
          <w:rFonts w:eastAsia="Calibri" w:cs="Times New Roman"/>
          <w:szCs w:val="24"/>
        </w:rPr>
      </w:pPr>
      <w:r w:rsidRPr="00A22306">
        <w:rPr>
          <w:rFonts w:eastAsia="Calibri" w:cs="Times New Roman"/>
          <w:noProof/>
          <w:szCs w:val="24"/>
        </w:rPr>
        <w:lastRenderedPageBreak/>
        <w:drawing>
          <wp:inline distT="0" distB="0" distL="0" distR="0" wp14:anchorId="343E4F22" wp14:editId="556E9468">
            <wp:extent cx="5600700" cy="17907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pic:cNvPicPr>
                      <a:picLocks noChangeAspect="1"/>
                    </pic:cNvPicPr>
                  </pic:nvPicPr>
                  <pic:blipFill rotWithShape="1">
                    <a:blip r:embed="rId12"/>
                    <a:srcRect b="8442"/>
                    <a:stretch/>
                  </pic:blipFill>
                  <pic:spPr bwMode="auto">
                    <a:xfrm>
                      <a:off x="0" y="0"/>
                      <a:ext cx="5600700" cy="1790700"/>
                    </a:xfrm>
                    <a:prstGeom prst="rect">
                      <a:avLst/>
                    </a:prstGeom>
                    <a:ln>
                      <a:noFill/>
                    </a:ln>
                    <a:extLst>
                      <a:ext uri="{53640926-AAD7-44D8-BBD7-CCE9431645EC}">
                        <a14:shadowObscured xmlns:a14="http://schemas.microsoft.com/office/drawing/2010/main"/>
                      </a:ext>
                    </a:extLst>
                  </pic:spPr>
                </pic:pic>
              </a:graphicData>
            </a:graphic>
          </wp:inline>
        </w:drawing>
      </w:r>
    </w:p>
    <w:p w:rsidR="00A22306" w:rsidRPr="00A22306" w:rsidRDefault="00A22306" w:rsidP="00A22306">
      <w:pPr>
        <w:tabs>
          <w:tab w:val="left" w:pos="0"/>
          <w:tab w:val="left" w:pos="284"/>
          <w:tab w:val="left" w:pos="2552"/>
          <w:tab w:val="left" w:pos="5103"/>
          <w:tab w:val="left" w:pos="7655"/>
        </w:tabs>
        <w:spacing w:after="0" w:line="240" w:lineRule="auto"/>
        <w:jc w:val="both"/>
        <w:rPr>
          <w:rFonts w:eastAsia="Calibri" w:cs="Times New Roman"/>
          <w:szCs w:val="24"/>
        </w:rPr>
      </w:pPr>
      <w:r w:rsidRPr="00A22306">
        <w:rPr>
          <w:rFonts w:eastAsia="Calibri" w:cs="Times New Roman"/>
          <w:szCs w:val="24"/>
        </w:rPr>
        <w:t>Mỗi nhận định sau đây là Đúng hay Sai?</w:t>
      </w:r>
    </w:p>
    <w:p w:rsidR="00A22306" w:rsidRPr="00A22306" w:rsidRDefault="00A22306" w:rsidP="00A22306">
      <w:pPr>
        <w:tabs>
          <w:tab w:val="left" w:pos="0"/>
          <w:tab w:val="left" w:pos="284"/>
          <w:tab w:val="left" w:pos="2552"/>
          <w:tab w:val="left" w:pos="5103"/>
          <w:tab w:val="left" w:pos="7655"/>
        </w:tabs>
        <w:spacing w:after="0" w:line="240" w:lineRule="auto"/>
        <w:jc w:val="both"/>
        <w:rPr>
          <w:rFonts w:eastAsia="Calibri" w:cs="Times New Roman"/>
          <w:szCs w:val="24"/>
        </w:rPr>
      </w:pPr>
      <w:r w:rsidRPr="00A22306">
        <w:rPr>
          <w:rFonts w:eastAsia="Calibri" w:cs="Times New Roman"/>
          <w:b/>
          <w:bCs/>
          <w:szCs w:val="24"/>
        </w:rPr>
        <w:tab/>
        <w:t xml:space="preserve">A. </w:t>
      </w:r>
      <w:r w:rsidRPr="00A22306">
        <w:rPr>
          <w:rFonts w:eastAsia="Calibri" w:cs="Times New Roman"/>
          <w:szCs w:val="24"/>
        </w:rPr>
        <w:t>Giống lúa vàng (golden rice) là thành tựu của lai hữu tính giữa lúa (</w:t>
      </w:r>
      <w:r w:rsidRPr="00A22306">
        <w:rPr>
          <w:rFonts w:eastAsia="Calibri" w:cs="Times New Roman"/>
          <w:i/>
          <w:iCs/>
          <w:szCs w:val="24"/>
        </w:rPr>
        <w:t>Oryza sativa</w:t>
      </w:r>
      <w:r w:rsidRPr="00A22306">
        <w:rPr>
          <w:rFonts w:eastAsia="Calibri" w:cs="Times New Roman"/>
          <w:szCs w:val="24"/>
        </w:rPr>
        <w:t>) và loài thực vật cho gene X.</w:t>
      </w:r>
    </w:p>
    <w:p w:rsidR="00A22306" w:rsidRPr="00A22306" w:rsidRDefault="00A22306" w:rsidP="00A22306">
      <w:pPr>
        <w:tabs>
          <w:tab w:val="left" w:pos="0"/>
          <w:tab w:val="left" w:pos="284"/>
          <w:tab w:val="left" w:pos="2552"/>
          <w:tab w:val="left" w:pos="5103"/>
          <w:tab w:val="left" w:pos="7655"/>
        </w:tabs>
        <w:spacing w:after="0" w:line="240" w:lineRule="auto"/>
        <w:jc w:val="both"/>
        <w:rPr>
          <w:rFonts w:eastAsia="Calibri" w:cs="Times New Roman"/>
          <w:szCs w:val="24"/>
        </w:rPr>
      </w:pPr>
      <w:r w:rsidRPr="00A22306">
        <w:rPr>
          <w:rFonts w:eastAsia="Calibri" w:cs="Times New Roman"/>
          <w:b/>
          <w:bCs/>
          <w:szCs w:val="24"/>
        </w:rPr>
        <w:tab/>
      </w:r>
      <w:r w:rsidRPr="00A22306">
        <w:rPr>
          <w:rFonts w:eastAsia="Calibri" w:cs="Times New Roman"/>
          <w:b/>
          <w:bCs/>
          <w:color w:val="FF0000"/>
          <w:szCs w:val="24"/>
        </w:rPr>
        <w:t xml:space="preserve">B. </w:t>
      </w:r>
      <w:r w:rsidRPr="00A22306">
        <w:rPr>
          <w:rFonts w:eastAsia="Calibri" w:cs="Times New Roman"/>
          <w:color w:val="FF0000"/>
          <w:szCs w:val="24"/>
        </w:rPr>
        <w:t>Gene X khi được biến nạp vào tế bào cây lúa thành công có thể được biểu hiện và tạo sản phẩm là β-caroten.</w:t>
      </w:r>
    </w:p>
    <w:p w:rsidR="00A22306" w:rsidRPr="00A22306" w:rsidRDefault="00A22306" w:rsidP="00A22306">
      <w:pPr>
        <w:tabs>
          <w:tab w:val="left" w:pos="0"/>
          <w:tab w:val="left" w:pos="284"/>
          <w:tab w:val="left" w:pos="2552"/>
          <w:tab w:val="left" w:pos="5103"/>
          <w:tab w:val="left" w:pos="7655"/>
        </w:tabs>
        <w:spacing w:after="0" w:line="240" w:lineRule="auto"/>
        <w:jc w:val="both"/>
        <w:rPr>
          <w:rFonts w:eastAsia="Calibri" w:cs="Times New Roman"/>
          <w:szCs w:val="24"/>
        </w:rPr>
      </w:pPr>
      <w:r w:rsidRPr="00A22306">
        <w:rPr>
          <w:rFonts w:eastAsia="Calibri" w:cs="Times New Roman"/>
          <w:b/>
          <w:bCs/>
          <w:szCs w:val="24"/>
        </w:rPr>
        <w:tab/>
      </w:r>
      <w:r w:rsidRPr="00A22306">
        <w:rPr>
          <w:rFonts w:eastAsia="Calibri" w:cs="Times New Roman"/>
          <w:b/>
          <w:bCs/>
          <w:color w:val="FF0000"/>
          <w:szCs w:val="24"/>
        </w:rPr>
        <w:t xml:space="preserve">C. </w:t>
      </w:r>
      <w:r w:rsidRPr="00A22306">
        <w:rPr>
          <w:rFonts w:eastAsia="Calibri" w:cs="Times New Roman"/>
          <w:color w:val="FF0000"/>
          <w:szCs w:val="24"/>
        </w:rPr>
        <w:t>Để tạo được cấu trúc Y từ cấu trúc (1), cần có sự th</w:t>
      </w:r>
      <w:bookmarkStart w:id="2" w:name="_GoBack"/>
      <w:bookmarkEnd w:id="2"/>
      <w:r w:rsidRPr="00A22306">
        <w:rPr>
          <w:rFonts w:eastAsia="Calibri" w:cs="Times New Roman"/>
          <w:color w:val="FF0000"/>
          <w:szCs w:val="24"/>
        </w:rPr>
        <w:t>am gia của enzim cắt restrictaza.</w:t>
      </w:r>
    </w:p>
    <w:p w:rsidR="00A22306" w:rsidRPr="00A22306" w:rsidRDefault="00A22306" w:rsidP="00A22306">
      <w:pPr>
        <w:tabs>
          <w:tab w:val="left" w:pos="0"/>
          <w:tab w:val="left" w:pos="284"/>
          <w:tab w:val="left" w:pos="2552"/>
          <w:tab w:val="left" w:pos="5103"/>
          <w:tab w:val="left" w:pos="7655"/>
        </w:tabs>
        <w:spacing w:after="0" w:line="240" w:lineRule="auto"/>
        <w:jc w:val="both"/>
        <w:rPr>
          <w:rFonts w:eastAsia="Calibri" w:cs="Times New Roman"/>
          <w:i/>
          <w:iCs/>
          <w:szCs w:val="24"/>
        </w:rPr>
      </w:pPr>
      <w:r w:rsidRPr="00A22306">
        <w:rPr>
          <w:rFonts w:eastAsia="Calibri" w:cs="Times New Roman"/>
          <w:b/>
          <w:bCs/>
          <w:szCs w:val="24"/>
        </w:rPr>
        <w:tab/>
        <w:t xml:space="preserve">D. </w:t>
      </w:r>
      <w:r w:rsidRPr="00A22306">
        <w:rPr>
          <w:rFonts w:eastAsia="Calibri" w:cs="Times New Roman"/>
          <w:szCs w:val="24"/>
        </w:rPr>
        <w:t xml:space="preserve">Cấu trúc (2) là Ti plasmid của vi khuẩn </w:t>
      </w:r>
      <w:r w:rsidRPr="00A22306">
        <w:rPr>
          <w:rFonts w:eastAsia="Calibri" w:cs="Times New Roman"/>
          <w:i/>
          <w:iCs/>
          <w:szCs w:val="24"/>
        </w:rPr>
        <w:t>Agrobacterium tumefaciens.</w:t>
      </w:r>
    </w:p>
    <w:p w:rsidR="00A22306" w:rsidRPr="00A22306" w:rsidRDefault="00A22306" w:rsidP="00A22306">
      <w:pPr>
        <w:tabs>
          <w:tab w:val="left" w:pos="0"/>
          <w:tab w:val="left" w:pos="2552"/>
          <w:tab w:val="left" w:pos="5103"/>
          <w:tab w:val="left" w:pos="7655"/>
        </w:tabs>
        <w:spacing w:after="0" w:line="240" w:lineRule="auto"/>
        <w:rPr>
          <w:rFonts w:eastAsia="Calibri" w:cs="Times New Roman"/>
          <w:b/>
          <w:color w:val="FF0000"/>
          <w:szCs w:val="24"/>
        </w:rPr>
      </w:pPr>
      <w:r w:rsidRPr="00A22306">
        <w:rPr>
          <w:rFonts w:eastAsia="Calibri" w:cs="Times New Roman"/>
          <w:b/>
          <w:color w:val="FF0000"/>
          <w:szCs w:val="24"/>
        </w:rPr>
        <w:t>Đáp án</w:t>
      </w:r>
    </w:p>
    <w:p w:rsidR="00A22306" w:rsidRPr="00A22306" w:rsidRDefault="00A22306" w:rsidP="00A22306">
      <w:pPr>
        <w:tabs>
          <w:tab w:val="left" w:pos="0"/>
          <w:tab w:val="left" w:pos="284"/>
          <w:tab w:val="left" w:pos="2552"/>
          <w:tab w:val="left" w:pos="5103"/>
          <w:tab w:val="left" w:pos="7655"/>
        </w:tabs>
        <w:spacing w:after="0" w:line="240" w:lineRule="auto"/>
        <w:jc w:val="both"/>
        <w:rPr>
          <w:rFonts w:eastAsia="Calibri" w:cs="Times New Roman"/>
          <w:color w:val="FF0000"/>
          <w:szCs w:val="24"/>
        </w:rPr>
      </w:pPr>
      <w:r w:rsidRPr="00A22306">
        <w:rPr>
          <w:rFonts w:eastAsia="Calibri" w:cs="Times New Roman"/>
          <w:color w:val="FF0000"/>
          <w:szCs w:val="24"/>
        </w:rPr>
        <w:t>A sai vì đang là thành tựu của công nghệ chuyểngene tế bào.</w:t>
      </w:r>
    </w:p>
    <w:p w:rsidR="00A22306" w:rsidRPr="00A22306" w:rsidRDefault="00A22306" w:rsidP="00A22306">
      <w:pPr>
        <w:tabs>
          <w:tab w:val="left" w:pos="0"/>
          <w:tab w:val="left" w:pos="284"/>
          <w:tab w:val="left" w:pos="2552"/>
          <w:tab w:val="left" w:pos="5103"/>
          <w:tab w:val="left" w:pos="7655"/>
        </w:tabs>
        <w:spacing w:after="0" w:line="240" w:lineRule="auto"/>
        <w:jc w:val="both"/>
        <w:rPr>
          <w:rFonts w:eastAsia="Calibri" w:cs="Times New Roman"/>
          <w:color w:val="FF0000"/>
          <w:szCs w:val="24"/>
        </w:rPr>
      </w:pPr>
      <w:r w:rsidRPr="00A22306">
        <w:rPr>
          <w:rFonts w:eastAsia="Calibri" w:cs="Times New Roman"/>
          <w:color w:val="FF0000"/>
          <w:szCs w:val="24"/>
        </w:rPr>
        <w:t>B đúng.</w:t>
      </w:r>
    </w:p>
    <w:p w:rsidR="00A22306" w:rsidRPr="00A22306" w:rsidRDefault="00A22306" w:rsidP="00A22306">
      <w:pPr>
        <w:tabs>
          <w:tab w:val="left" w:pos="0"/>
          <w:tab w:val="left" w:pos="284"/>
          <w:tab w:val="left" w:pos="2552"/>
          <w:tab w:val="left" w:pos="5103"/>
          <w:tab w:val="left" w:pos="7655"/>
        </w:tabs>
        <w:spacing w:after="0" w:line="240" w:lineRule="auto"/>
        <w:jc w:val="both"/>
        <w:rPr>
          <w:rFonts w:eastAsia="Calibri" w:cs="Times New Roman"/>
          <w:color w:val="FF0000"/>
          <w:szCs w:val="24"/>
        </w:rPr>
      </w:pPr>
      <w:r w:rsidRPr="00A22306">
        <w:rPr>
          <w:rFonts w:eastAsia="Calibri" w:cs="Times New Roman"/>
          <w:color w:val="FF0000"/>
          <w:szCs w:val="24"/>
        </w:rPr>
        <w:t>C đúng, enzim restrictaza đóng vai trò là enzym cắt.</w:t>
      </w:r>
    </w:p>
    <w:p w:rsidR="00A22306" w:rsidRPr="00A22306" w:rsidRDefault="00A22306" w:rsidP="00A22306">
      <w:pPr>
        <w:spacing w:after="0" w:line="288" w:lineRule="auto"/>
        <w:ind w:left="45" w:right="45"/>
        <w:jc w:val="both"/>
        <w:rPr>
          <w:rFonts w:eastAsia="Times New Roman" w:cs="Times New Roman"/>
          <w:color w:val="000000"/>
          <w:szCs w:val="24"/>
        </w:rPr>
      </w:pPr>
      <w:r w:rsidRPr="00A22306">
        <w:rPr>
          <w:rFonts w:eastAsia="Calibri" w:cs="Times New Roman"/>
          <w:color w:val="FF0000"/>
          <w:szCs w:val="24"/>
        </w:rPr>
        <w:t xml:space="preserve">D sai vì cấu trúc Ti plasmid của vi khuẩn </w:t>
      </w:r>
      <w:r w:rsidRPr="00A22306">
        <w:rPr>
          <w:rFonts w:eastAsia="Calibri" w:cs="Times New Roman"/>
          <w:i/>
          <w:iCs/>
          <w:color w:val="FF0000"/>
          <w:szCs w:val="24"/>
        </w:rPr>
        <w:t xml:space="preserve">Agrobacterium tumefaciens </w:t>
      </w:r>
      <w:r w:rsidRPr="00A22306">
        <w:rPr>
          <w:rFonts w:eastAsia="Calibri" w:cs="Times New Roman"/>
          <w:color w:val="FF0000"/>
          <w:szCs w:val="24"/>
        </w:rPr>
        <w:t>là cấu trúc (1), cấu trúc (2) là ADN tái tổ hợp.</w:t>
      </w:r>
      <w:r w:rsidRPr="00A22306">
        <w:rPr>
          <w:rFonts w:eastAsia="Times New Roman" w:cs="Times New Roman"/>
          <w:color w:val="000000"/>
          <w:szCs w:val="24"/>
        </w:rPr>
        <w:t xml:space="preserve"> </w:t>
      </w:r>
    </w:p>
    <w:p w:rsidR="00A22306" w:rsidRPr="00A22306" w:rsidRDefault="00A22306" w:rsidP="00A22306">
      <w:pPr>
        <w:spacing w:after="0" w:line="288" w:lineRule="auto"/>
        <w:ind w:left="45" w:right="45"/>
        <w:jc w:val="both"/>
        <w:rPr>
          <w:rFonts w:eastAsia="Times New Roman" w:cs="Times New Roman"/>
          <w:color w:val="000000"/>
          <w:szCs w:val="24"/>
        </w:rPr>
      </w:pPr>
      <w:r w:rsidRPr="00A22306">
        <w:rPr>
          <w:rFonts w:eastAsia="Times New Roman" w:cs="Times New Roman"/>
          <w:b/>
          <w:color w:val="000000"/>
          <w:szCs w:val="24"/>
        </w:rPr>
        <w:t xml:space="preserve">Câu 3: </w:t>
      </w:r>
      <w:r w:rsidRPr="00A22306">
        <w:rPr>
          <w:rFonts w:eastAsia="Times New Roman" w:cs="Times New Roman"/>
          <w:color w:val="000000"/>
          <w:szCs w:val="24"/>
        </w:rPr>
        <w:t>Khi nói về các nhân tố tiến hóa, các nhận xét dưới đây là đúng hay sai?</w:t>
      </w:r>
    </w:p>
    <w:p w:rsidR="00A22306" w:rsidRPr="00A22306" w:rsidRDefault="00A22306" w:rsidP="00A22306">
      <w:pPr>
        <w:tabs>
          <w:tab w:val="left" w:pos="284"/>
        </w:tabs>
        <w:spacing w:after="0" w:line="288" w:lineRule="auto"/>
        <w:ind w:left="45" w:right="45"/>
        <w:jc w:val="both"/>
        <w:rPr>
          <w:rFonts w:eastAsia="Times New Roman" w:cs="Times New Roman"/>
          <w:color w:val="FF0000"/>
          <w:szCs w:val="24"/>
        </w:rPr>
      </w:pPr>
      <w:r w:rsidRPr="00A22306">
        <w:rPr>
          <w:rFonts w:eastAsia="Times New Roman" w:cs="Times New Roman"/>
          <w:color w:val="000000"/>
          <w:szCs w:val="24"/>
        </w:rPr>
        <w:tab/>
      </w:r>
      <w:r w:rsidRPr="00A22306">
        <w:rPr>
          <w:rFonts w:eastAsia="Times New Roman" w:cs="Times New Roman"/>
          <w:b/>
          <w:bCs/>
          <w:color w:val="FF0000"/>
          <w:szCs w:val="24"/>
        </w:rPr>
        <w:t>A.</w:t>
      </w:r>
      <w:r w:rsidRPr="00A22306">
        <w:rPr>
          <w:rFonts w:eastAsia="Times New Roman" w:cs="Times New Roman"/>
          <w:color w:val="FF0000"/>
          <w:szCs w:val="24"/>
        </w:rPr>
        <w:t xml:space="preserve"> Đột biến gene và dòng gene đều tạo ra vốn gene phong phú cho quần thể. </w:t>
      </w:r>
    </w:p>
    <w:p w:rsidR="00A22306" w:rsidRPr="00A22306" w:rsidRDefault="00A22306" w:rsidP="00A22306">
      <w:pPr>
        <w:tabs>
          <w:tab w:val="left" w:pos="284"/>
        </w:tabs>
        <w:spacing w:after="0" w:line="288" w:lineRule="auto"/>
        <w:ind w:left="45" w:right="45"/>
        <w:jc w:val="both"/>
        <w:rPr>
          <w:rFonts w:eastAsia="Times New Roman" w:cs="Times New Roman"/>
          <w:color w:val="000000"/>
          <w:szCs w:val="24"/>
        </w:rPr>
      </w:pPr>
      <w:r w:rsidRPr="00A22306">
        <w:rPr>
          <w:rFonts w:eastAsia="Times New Roman" w:cs="Times New Roman"/>
          <w:b/>
          <w:bCs/>
          <w:color w:val="FF0000"/>
          <w:szCs w:val="24"/>
        </w:rPr>
        <w:tab/>
        <w:t>B.</w:t>
      </w:r>
      <w:r w:rsidRPr="00A22306">
        <w:rPr>
          <w:rFonts w:eastAsia="Times New Roman" w:cs="Times New Roman"/>
          <w:color w:val="FF0000"/>
          <w:szCs w:val="24"/>
        </w:rPr>
        <w:t xml:space="preserve"> Giao phối không ngẫu nhiên là nhân tố tiến hóa có hướng trong việc quy định chiều hướng biến đổi thành phần kiểu gene của quần thể.</w:t>
      </w:r>
      <w:r w:rsidRPr="00A22306">
        <w:rPr>
          <w:rFonts w:eastAsia="Times New Roman" w:cs="Times New Roman"/>
          <w:color w:val="000000"/>
          <w:szCs w:val="24"/>
        </w:rPr>
        <w:t xml:space="preserve"> </w:t>
      </w:r>
    </w:p>
    <w:p w:rsidR="00A22306" w:rsidRPr="00A22306" w:rsidRDefault="00A22306" w:rsidP="00A22306">
      <w:pPr>
        <w:tabs>
          <w:tab w:val="left" w:pos="284"/>
        </w:tabs>
        <w:spacing w:after="0" w:line="288" w:lineRule="auto"/>
        <w:ind w:left="45" w:right="45"/>
        <w:jc w:val="both"/>
        <w:rPr>
          <w:rFonts w:eastAsia="Times New Roman" w:cs="Times New Roman"/>
          <w:color w:val="000000"/>
          <w:szCs w:val="24"/>
        </w:rPr>
      </w:pPr>
      <w:r w:rsidRPr="00A22306">
        <w:rPr>
          <w:rFonts w:eastAsia="Times New Roman" w:cs="Times New Roman"/>
          <w:b/>
          <w:bCs/>
          <w:color w:val="000000"/>
          <w:szCs w:val="24"/>
        </w:rPr>
        <w:tab/>
        <w:t>C.</w:t>
      </w:r>
      <w:r w:rsidRPr="00A22306">
        <w:rPr>
          <w:rFonts w:eastAsia="Times New Roman" w:cs="Times New Roman"/>
          <w:color w:val="000000"/>
          <w:szCs w:val="24"/>
        </w:rPr>
        <w:t xml:space="preserve"> Giao phối ngẫu nhiên và đột biến gene đều là nhân tố tiến hóa vô hướng.</w:t>
      </w:r>
    </w:p>
    <w:p w:rsidR="00A22306" w:rsidRPr="00A22306" w:rsidRDefault="00A22306" w:rsidP="00A22306">
      <w:pPr>
        <w:tabs>
          <w:tab w:val="left" w:pos="284"/>
        </w:tabs>
        <w:spacing w:after="0" w:line="288" w:lineRule="auto"/>
        <w:ind w:left="45" w:right="45"/>
        <w:jc w:val="both"/>
        <w:rPr>
          <w:rFonts w:eastAsia="Times New Roman" w:cs="Times New Roman"/>
          <w:color w:val="000000"/>
          <w:szCs w:val="24"/>
        </w:rPr>
      </w:pPr>
      <w:r w:rsidRPr="00A22306">
        <w:rPr>
          <w:rFonts w:eastAsia="Times New Roman" w:cs="Times New Roman"/>
          <w:b/>
          <w:bCs/>
          <w:color w:val="000000"/>
          <w:szCs w:val="24"/>
        </w:rPr>
        <w:tab/>
        <w:t>D.</w:t>
      </w:r>
      <w:r w:rsidRPr="00A22306">
        <w:rPr>
          <w:rFonts w:eastAsia="Times New Roman" w:cs="Times New Roman"/>
          <w:color w:val="000000"/>
          <w:szCs w:val="24"/>
        </w:rPr>
        <w:t xml:space="preserve"> Đột biến và giao phối không ngẫu nhiên đều làm thay đổi tần số allele của quần thể một cách chậm chạp.</w:t>
      </w:r>
    </w:p>
    <w:p w:rsidR="00A22306" w:rsidRPr="00A22306" w:rsidRDefault="00A22306" w:rsidP="00A22306">
      <w:pPr>
        <w:tabs>
          <w:tab w:val="left" w:pos="284"/>
        </w:tabs>
        <w:spacing w:after="0" w:line="288" w:lineRule="auto"/>
        <w:ind w:left="45" w:right="45"/>
        <w:jc w:val="both"/>
        <w:rPr>
          <w:rFonts w:eastAsia="Times New Roman" w:cs="Times New Roman"/>
          <w:bCs/>
          <w:color w:val="FF0000"/>
          <w:szCs w:val="24"/>
        </w:rPr>
      </w:pPr>
      <w:r w:rsidRPr="00A22306">
        <w:rPr>
          <w:rFonts w:eastAsia="Times New Roman" w:cs="Times New Roman"/>
          <w:bCs/>
          <w:color w:val="FF0000"/>
          <w:szCs w:val="24"/>
        </w:rPr>
        <w:t xml:space="preserve">Đáp án: </w:t>
      </w:r>
    </w:p>
    <w:p w:rsidR="00A22306" w:rsidRPr="00A22306" w:rsidRDefault="00A22306" w:rsidP="00A22306">
      <w:pPr>
        <w:tabs>
          <w:tab w:val="left" w:pos="284"/>
        </w:tabs>
        <w:spacing w:after="0" w:line="288" w:lineRule="auto"/>
        <w:ind w:left="45" w:right="45"/>
        <w:jc w:val="both"/>
        <w:rPr>
          <w:rFonts w:eastAsia="Times New Roman" w:cs="Times New Roman"/>
          <w:bCs/>
          <w:color w:val="FF0000"/>
          <w:szCs w:val="24"/>
        </w:rPr>
      </w:pPr>
      <w:r w:rsidRPr="00A22306">
        <w:rPr>
          <w:rFonts w:eastAsia="Times New Roman" w:cs="Times New Roman"/>
          <w:bCs/>
          <w:color w:val="FF0000"/>
          <w:szCs w:val="24"/>
        </w:rPr>
        <w:t>A đúng vì đột biến gene và dòng gene có thể bổ sung cho quần thể allele mới.</w:t>
      </w:r>
    </w:p>
    <w:p w:rsidR="00A22306" w:rsidRPr="00A22306" w:rsidRDefault="00A22306" w:rsidP="00A22306">
      <w:pPr>
        <w:tabs>
          <w:tab w:val="left" w:pos="284"/>
        </w:tabs>
        <w:spacing w:after="0" w:line="288" w:lineRule="auto"/>
        <w:ind w:left="45" w:right="45"/>
        <w:jc w:val="both"/>
        <w:rPr>
          <w:rFonts w:eastAsia="Times New Roman" w:cs="Times New Roman"/>
          <w:bCs/>
          <w:color w:val="FF0000"/>
          <w:szCs w:val="24"/>
        </w:rPr>
      </w:pPr>
      <w:r w:rsidRPr="00A22306">
        <w:rPr>
          <w:rFonts w:eastAsia="Times New Roman" w:cs="Times New Roman"/>
          <w:bCs/>
          <w:color w:val="FF0000"/>
          <w:szCs w:val="24"/>
        </w:rPr>
        <w:t>B đúng vì làm thay đổi tần số KG theo hướng đồng hợp tăng và dị hợp giảm.</w:t>
      </w:r>
    </w:p>
    <w:p w:rsidR="00A22306" w:rsidRPr="00A22306" w:rsidRDefault="00A22306" w:rsidP="00A22306">
      <w:pPr>
        <w:tabs>
          <w:tab w:val="left" w:pos="284"/>
        </w:tabs>
        <w:spacing w:after="0" w:line="288" w:lineRule="auto"/>
        <w:ind w:left="45" w:right="45"/>
        <w:jc w:val="both"/>
        <w:rPr>
          <w:rFonts w:eastAsia="Times New Roman" w:cs="Times New Roman"/>
          <w:bCs/>
          <w:color w:val="FF0000"/>
          <w:szCs w:val="24"/>
        </w:rPr>
      </w:pPr>
      <w:r w:rsidRPr="00A22306">
        <w:rPr>
          <w:rFonts w:eastAsia="Times New Roman" w:cs="Times New Roman"/>
          <w:bCs/>
          <w:color w:val="FF0000"/>
          <w:szCs w:val="24"/>
        </w:rPr>
        <w:t>C sai vì giao phối không ngẫu nhiên thay đổi tần số KG gene theo hướng đồng hợp tăng và dị hợp giảm.</w:t>
      </w:r>
    </w:p>
    <w:p w:rsidR="00A22306" w:rsidRPr="00A22306" w:rsidRDefault="00A22306" w:rsidP="00A22306">
      <w:pPr>
        <w:tabs>
          <w:tab w:val="left" w:pos="284"/>
        </w:tabs>
        <w:spacing w:after="0" w:line="288" w:lineRule="auto"/>
        <w:ind w:left="45" w:right="45"/>
        <w:jc w:val="both"/>
        <w:rPr>
          <w:rFonts w:eastAsia="Times New Roman" w:cs="Times New Roman"/>
          <w:color w:val="FF0000"/>
          <w:szCs w:val="24"/>
        </w:rPr>
      </w:pPr>
      <w:r w:rsidRPr="00A22306">
        <w:rPr>
          <w:rFonts w:eastAsia="Times New Roman" w:cs="Times New Roman"/>
          <w:bCs/>
          <w:color w:val="FF0000"/>
          <w:szCs w:val="24"/>
        </w:rPr>
        <w:t>D sai vì giao phối không ngẫu nhiên làm thay đổi tần số KG gene</w:t>
      </w:r>
      <w:r w:rsidR="00D1732F">
        <w:rPr>
          <w:rFonts w:eastAsia="Times New Roman" w:cs="Times New Roman"/>
          <w:bCs/>
          <w:color w:val="FF0000"/>
          <w:szCs w:val="24"/>
        </w:rPr>
        <w:t xml:space="preserve"> </w:t>
      </w:r>
      <w:r w:rsidRPr="00A22306">
        <w:rPr>
          <w:rFonts w:eastAsia="Times New Roman" w:cs="Times New Roman"/>
          <w:bCs/>
          <w:color w:val="FF0000"/>
          <w:szCs w:val="24"/>
        </w:rPr>
        <w:t>không làm thay đổi tần số allele.</w:t>
      </w:r>
    </w:p>
    <w:p w:rsidR="00A22306" w:rsidRPr="00A22306" w:rsidRDefault="00A22306" w:rsidP="00A22306">
      <w:pPr>
        <w:widowControl w:val="0"/>
        <w:tabs>
          <w:tab w:val="left" w:pos="284"/>
          <w:tab w:val="left" w:pos="2835"/>
          <w:tab w:val="left" w:pos="5387"/>
          <w:tab w:val="left" w:pos="7938"/>
        </w:tabs>
        <w:spacing w:after="0" w:line="240" w:lineRule="auto"/>
        <w:jc w:val="both"/>
        <w:rPr>
          <w:rFonts w:eastAsia="Georgia" w:cs="Times New Roman"/>
          <w:szCs w:val="24"/>
        </w:rPr>
      </w:pPr>
      <w:r w:rsidRPr="00A22306">
        <w:rPr>
          <w:rFonts w:eastAsia="Times New Roman" w:cs="Times New Roman"/>
          <w:b/>
          <w:color w:val="000000"/>
          <w:szCs w:val="24"/>
        </w:rPr>
        <w:t xml:space="preserve">Câu 4: </w:t>
      </w:r>
      <w:r w:rsidRPr="00A22306">
        <w:rPr>
          <w:rFonts w:eastAsia="Georgia" w:cs="Times New Roman"/>
          <w:szCs w:val="24"/>
        </w:rPr>
        <w:t>Cấu trúc và hình thái chi trước của một số loài thú được mô tả ở hình bên. Phát biểu nào sau đây đúng hay sai?</w:t>
      </w:r>
    </w:p>
    <w:p w:rsidR="00A22306" w:rsidRPr="00A22306" w:rsidRDefault="00A22306" w:rsidP="00A22306">
      <w:pPr>
        <w:widowControl w:val="0"/>
        <w:tabs>
          <w:tab w:val="left" w:pos="284"/>
          <w:tab w:val="left" w:pos="2835"/>
          <w:tab w:val="left" w:pos="5387"/>
          <w:tab w:val="left" w:pos="7938"/>
        </w:tabs>
        <w:spacing w:after="0" w:line="240" w:lineRule="auto"/>
        <w:jc w:val="center"/>
        <w:rPr>
          <w:rFonts w:eastAsia="Times New Roman" w:cs="Times New Roman"/>
          <w:szCs w:val="24"/>
        </w:rPr>
      </w:pPr>
      <w:r w:rsidRPr="00A22306">
        <w:rPr>
          <w:rFonts w:eastAsia="Times New Roman" w:cs="Times New Roman"/>
          <w:noProof/>
          <w:szCs w:val="24"/>
        </w:rPr>
        <w:drawing>
          <wp:inline distT="0" distB="0" distL="0" distR="0" wp14:anchorId="0E403772" wp14:editId="509BC5D6">
            <wp:extent cx="3717490" cy="1594883"/>
            <wp:effectExtent l="0" t="0" r="0" b="571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730479" cy="1600455"/>
                    </a:xfrm>
                    <a:prstGeom prst="rect">
                      <a:avLst/>
                    </a:prstGeom>
                    <a:noFill/>
                  </pic:spPr>
                </pic:pic>
              </a:graphicData>
            </a:graphic>
          </wp:inline>
        </w:drawing>
      </w:r>
    </w:p>
    <w:p w:rsidR="00A22306" w:rsidRPr="00A22306" w:rsidRDefault="00A22306" w:rsidP="00A22306">
      <w:pPr>
        <w:widowControl w:val="0"/>
        <w:tabs>
          <w:tab w:val="left" w:pos="284"/>
          <w:tab w:val="left" w:pos="2835"/>
          <w:tab w:val="left" w:pos="5387"/>
          <w:tab w:val="left" w:pos="7938"/>
        </w:tabs>
        <w:spacing w:after="0"/>
        <w:jc w:val="both"/>
        <w:rPr>
          <w:rFonts w:eastAsia="Calibri" w:cs="Times New Roman"/>
          <w:szCs w:val="24"/>
        </w:rPr>
      </w:pPr>
      <w:r w:rsidRPr="00A22306">
        <w:rPr>
          <w:rFonts w:eastAsia="Georgia" w:cs="Times New Roman"/>
          <w:b/>
          <w:szCs w:val="24"/>
        </w:rPr>
        <w:t xml:space="preserve">A. </w:t>
      </w:r>
      <w:r w:rsidRPr="00A22306">
        <w:rPr>
          <w:rFonts w:eastAsia="Georgia" w:cs="Times New Roman"/>
          <w:szCs w:val="24"/>
        </w:rPr>
        <w:t xml:space="preserve">Do điều kiện sống của các loài khác nhau nên cấu </w:t>
      </w:r>
      <w:r w:rsidRPr="00A22306">
        <w:rPr>
          <w:rFonts w:eastAsia="Georgia" w:cs="Times New Roman"/>
          <w:szCs w:val="24"/>
          <w:lang w:val="vi-VN"/>
        </w:rPr>
        <w:t xml:space="preserve">tạo </w:t>
      </w:r>
      <w:r w:rsidRPr="00A22306">
        <w:rPr>
          <w:rFonts w:eastAsia="Georgia" w:cs="Times New Roman"/>
          <w:szCs w:val="24"/>
        </w:rPr>
        <w:t xml:space="preserve">đại thể của </w:t>
      </w:r>
      <w:r w:rsidRPr="00A22306">
        <w:rPr>
          <w:rFonts w:eastAsia="Georgia" w:cs="Times New Roman"/>
          <w:szCs w:val="24"/>
          <w:lang w:val="vi-VN"/>
        </w:rPr>
        <w:t>xương</w:t>
      </w:r>
      <w:r w:rsidRPr="00A22306">
        <w:rPr>
          <w:rFonts w:eastAsia="Georgia" w:cs="Times New Roman"/>
          <w:szCs w:val="24"/>
        </w:rPr>
        <w:t xml:space="preserve"> chi trước khác nhau.</w:t>
      </w:r>
    </w:p>
    <w:p w:rsidR="00A22306" w:rsidRPr="00A22306" w:rsidRDefault="00A22306" w:rsidP="00A22306">
      <w:pPr>
        <w:widowControl w:val="0"/>
        <w:tabs>
          <w:tab w:val="left" w:pos="284"/>
          <w:tab w:val="left" w:pos="2835"/>
          <w:tab w:val="left" w:pos="5387"/>
          <w:tab w:val="left" w:pos="7938"/>
        </w:tabs>
        <w:spacing w:after="0"/>
        <w:jc w:val="both"/>
        <w:rPr>
          <w:rFonts w:eastAsia="Calibri" w:cs="Times New Roman"/>
          <w:szCs w:val="24"/>
        </w:rPr>
      </w:pPr>
      <w:r w:rsidRPr="00A22306">
        <w:rPr>
          <w:rFonts w:eastAsia="Georgia" w:cs="Times New Roman"/>
          <w:b/>
          <w:szCs w:val="24"/>
        </w:rPr>
        <w:t xml:space="preserve">B. </w:t>
      </w:r>
      <w:r w:rsidRPr="00A22306">
        <w:rPr>
          <w:rFonts w:eastAsia="Georgia" w:cs="Times New Roman"/>
          <w:szCs w:val="24"/>
        </w:rPr>
        <w:t>Đây là hình ảnh minh họa cơ quan tương tự.</w:t>
      </w:r>
    </w:p>
    <w:p w:rsidR="00A22306" w:rsidRPr="00A22306" w:rsidRDefault="00A22306" w:rsidP="00A22306">
      <w:pPr>
        <w:widowControl w:val="0"/>
        <w:tabs>
          <w:tab w:val="left" w:pos="284"/>
          <w:tab w:val="left" w:pos="2835"/>
          <w:tab w:val="left" w:pos="5387"/>
          <w:tab w:val="left" w:pos="7938"/>
        </w:tabs>
        <w:spacing w:after="0"/>
        <w:jc w:val="both"/>
        <w:rPr>
          <w:rFonts w:eastAsia="Calibri" w:cs="Times New Roman"/>
          <w:szCs w:val="24"/>
        </w:rPr>
      </w:pPr>
      <w:r w:rsidRPr="00A22306">
        <w:rPr>
          <w:rFonts w:eastAsia="Georgia" w:cs="Times New Roman"/>
          <w:b/>
          <w:color w:val="FF0000"/>
          <w:szCs w:val="24"/>
        </w:rPr>
        <w:t xml:space="preserve">C. </w:t>
      </w:r>
      <w:r w:rsidRPr="00A22306">
        <w:rPr>
          <w:rFonts w:eastAsia="Georgia" w:cs="Times New Roman"/>
          <w:color w:val="FF0000"/>
          <w:szCs w:val="24"/>
        </w:rPr>
        <w:t>Đây là hình ảnh minh họa hướng tiến hoá phân li của sinh vật.</w:t>
      </w:r>
    </w:p>
    <w:p w:rsidR="00A22306" w:rsidRPr="00A22306" w:rsidRDefault="00A22306" w:rsidP="00A22306">
      <w:pPr>
        <w:spacing w:after="0" w:line="288" w:lineRule="auto"/>
        <w:ind w:left="45" w:right="45"/>
        <w:jc w:val="both"/>
        <w:rPr>
          <w:rFonts w:eastAsia="Times New Roman" w:cs="Times New Roman"/>
          <w:color w:val="000000"/>
          <w:szCs w:val="24"/>
        </w:rPr>
      </w:pPr>
      <w:r w:rsidRPr="00A22306">
        <w:rPr>
          <w:rFonts w:eastAsia="Georgia" w:cs="Times New Roman"/>
          <w:b/>
          <w:szCs w:val="24"/>
        </w:rPr>
        <w:lastRenderedPageBreak/>
        <w:t xml:space="preserve">D. </w:t>
      </w:r>
      <w:r w:rsidRPr="00A22306">
        <w:rPr>
          <w:rFonts w:eastAsia="Georgia" w:cs="Times New Roman"/>
          <w:szCs w:val="24"/>
        </w:rPr>
        <w:t>Là bằng chứng trực tiếp phản ánh nguồn gốc chung giữa các loài.</w:t>
      </w:r>
    </w:p>
    <w:p w:rsidR="00A22306" w:rsidRPr="00A22306" w:rsidRDefault="00A22306" w:rsidP="00A22306">
      <w:pPr>
        <w:spacing w:after="0" w:line="288" w:lineRule="auto"/>
        <w:ind w:left="45" w:right="45"/>
        <w:jc w:val="both"/>
        <w:rPr>
          <w:rFonts w:eastAsia="Times New Roman" w:cs="Times New Roman"/>
          <w:bCs/>
          <w:color w:val="FF0000"/>
          <w:szCs w:val="24"/>
        </w:rPr>
      </w:pPr>
      <w:r w:rsidRPr="00A22306">
        <w:rPr>
          <w:rFonts w:eastAsia="Times New Roman" w:cs="Times New Roman"/>
          <w:bCs/>
          <w:color w:val="FF0000"/>
          <w:szCs w:val="24"/>
        </w:rPr>
        <w:t xml:space="preserve">Đáp án: </w:t>
      </w:r>
    </w:p>
    <w:p w:rsidR="00A22306" w:rsidRPr="00A22306" w:rsidRDefault="00A22306" w:rsidP="00A22306">
      <w:pPr>
        <w:spacing w:after="0" w:line="288" w:lineRule="auto"/>
        <w:ind w:left="45" w:right="45"/>
        <w:jc w:val="both"/>
        <w:rPr>
          <w:rFonts w:eastAsia="Times New Roman" w:cs="Times New Roman"/>
          <w:bCs/>
          <w:color w:val="FF0000"/>
          <w:szCs w:val="24"/>
        </w:rPr>
      </w:pPr>
      <w:r w:rsidRPr="00A22306">
        <w:rPr>
          <w:rFonts w:eastAsia="Times New Roman" w:cs="Times New Roman"/>
          <w:bCs/>
          <w:color w:val="FF0000"/>
          <w:szCs w:val="24"/>
        </w:rPr>
        <w:t>A sai cấu trúc đại thể là giống nhau.</w:t>
      </w:r>
    </w:p>
    <w:p w:rsidR="00A22306" w:rsidRPr="00A22306" w:rsidRDefault="00A22306" w:rsidP="00A22306">
      <w:pPr>
        <w:spacing w:after="0" w:line="288" w:lineRule="auto"/>
        <w:ind w:left="45" w:right="45"/>
        <w:jc w:val="both"/>
        <w:rPr>
          <w:rFonts w:eastAsia="Times New Roman" w:cs="Times New Roman"/>
          <w:bCs/>
          <w:color w:val="FF0000"/>
          <w:szCs w:val="24"/>
        </w:rPr>
      </w:pPr>
      <w:r w:rsidRPr="00A22306">
        <w:rPr>
          <w:rFonts w:eastAsia="Times New Roman" w:cs="Times New Roman"/>
          <w:bCs/>
          <w:color w:val="FF0000"/>
          <w:szCs w:val="24"/>
        </w:rPr>
        <w:t>B sai vì đây là cơ quan tương đồng</w:t>
      </w:r>
    </w:p>
    <w:p w:rsidR="00A22306" w:rsidRPr="00A22306" w:rsidRDefault="00A22306" w:rsidP="00A22306">
      <w:pPr>
        <w:spacing w:after="0" w:line="288" w:lineRule="auto"/>
        <w:ind w:left="45" w:right="45"/>
        <w:jc w:val="both"/>
        <w:rPr>
          <w:rFonts w:eastAsia="Times New Roman" w:cs="Times New Roman"/>
          <w:bCs/>
          <w:color w:val="FF0000"/>
          <w:szCs w:val="24"/>
        </w:rPr>
      </w:pPr>
      <w:r w:rsidRPr="00A22306">
        <w:rPr>
          <w:rFonts w:eastAsia="Times New Roman" w:cs="Times New Roman"/>
          <w:bCs/>
          <w:color w:val="FF0000"/>
          <w:szCs w:val="24"/>
        </w:rPr>
        <w:t>C đúng vì đây là tiến hóa phân li từ 1 nguồn gốc ban đầu.</w:t>
      </w:r>
    </w:p>
    <w:p w:rsidR="00A22306" w:rsidRPr="00A22306" w:rsidRDefault="00A22306" w:rsidP="00A22306">
      <w:pPr>
        <w:spacing w:after="0" w:line="288" w:lineRule="auto"/>
        <w:ind w:left="45" w:right="45"/>
        <w:jc w:val="both"/>
        <w:rPr>
          <w:rFonts w:eastAsia="Times New Roman" w:cs="Times New Roman"/>
          <w:color w:val="FF0000"/>
          <w:szCs w:val="24"/>
        </w:rPr>
      </w:pPr>
      <w:r w:rsidRPr="00A22306">
        <w:rPr>
          <w:rFonts w:eastAsia="Times New Roman" w:cs="Times New Roman"/>
          <w:bCs/>
          <w:color w:val="FF0000"/>
          <w:szCs w:val="24"/>
        </w:rPr>
        <w:t>D sai vì đây là bằng chứng gián tiếp.</w:t>
      </w:r>
    </w:p>
    <w:p w:rsidR="00A22306" w:rsidRPr="00A22306" w:rsidRDefault="00A22306" w:rsidP="00A22306">
      <w:pPr>
        <w:spacing w:after="0" w:line="288" w:lineRule="auto"/>
        <w:jc w:val="both"/>
        <w:rPr>
          <w:rFonts w:eastAsia="Calibri" w:cs="Times New Roman"/>
          <w:color w:val="000000"/>
          <w:szCs w:val="24"/>
        </w:rPr>
      </w:pPr>
      <w:r w:rsidRPr="00A22306">
        <w:rPr>
          <w:rFonts w:eastAsia="Calibri" w:cs="Times New Roman"/>
          <w:b/>
          <w:bCs/>
          <w:color w:val="000000"/>
          <w:szCs w:val="24"/>
        </w:rPr>
        <w:t xml:space="preserve">PHẦN III. Câu trắc nghiệm trả lời ngắn. </w:t>
      </w:r>
      <w:r w:rsidRPr="00A22306">
        <w:rPr>
          <w:rFonts w:eastAsia="Calibri" w:cs="Times New Roman"/>
          <w:color w:val="000000"/>
          <w:szCs w:val="24"/>
        </w:rPr>
        <w:t>Thí sinh trả lời từ câu 1 đến câu 6.</w:t>
      </w:r>
    </w:p>
    <w:p w:rsidR="00A22306" w:rsidRPr="00A22306" w:rsidRDefault="00A22306" w:rsidP="00A22306">
      <w:pPr>
        <w:tabs>
          <w:tab w:val="left" w:pos="180"/>
          <w:tab w:val="left" w:pos="2700"/>
          <w:tab w:val="left" w:pos="5220"/>
          <w:tab w:val="left" w:pos="7740"/>
        </w:tabs>
        <w:spacing w:before="40" w:after="40" w:line="288" w:lineRule="auto"/>
        <w:jc w:val="both"/>
        <w:rPr>
          <w:rFonts w:eastAsia="Times New Roman" w:cs="Times New Roman"/>
          <w:color w:val="000000"/>
          <w:szCs w:val="24"/>
        </w:rPr>
      </w:pPr>
      <w:r w:rsidRPr="00A22306">
        <w:rPr>
          <w:rFonts w:eastAsia="Times New Roman" w:cs="Times New Roman"/>
          <w:b/>
          <w:color w:val="000000"/>
          <w:szCs w:val="24"/>
          <w:lang w:val="vi-VN"/>
        </w:rPr>
        <w:t>Câu 1</w:t>
      </w:r>
      <w:r w:rsidRPr="00A22306">
        <w:rPr>
          <w:rFonts w:eastAsia="Times New Roman" w:cs="Times New Roman"/>
          <w:color w:val="000000"/>
          <w:szCs w:val="24"/>
          <w:lang w:val="vi-VN"/>
        </w:rPr>
        <w:t xml:space="preserve">. </w:t>
      </w:r>
      <w:r w:rsidRPr="00A22306">
        <w:rPr>
          <w:rFonts w:eastAsia="Times New Roman" w:cs="Times New Roman"/>
          <w:color w:val="000000"/>
          <w:szCs w:val="24"/>
        </w:rPr>
        <w:t>Bò được chuyển gene sản xuất r-protein của người, gene này được biểu hiện ở tuyến sữa, có thể cho sản phẩm với số lượng lớn và được dùng để chế biến sản xuất ra protein C chữa bệnh máu vón cục gây tắc mạch ở người. Tạo bò chuyển gene được thực hiện dựa trên nguyên lí chung tạo sinh vật biến đổi gene. Cho các bước chính trong quy trình tạo bò chuyển gene sau đây</w:t>
      </w:r>
    </w:p>
    <w:p w:rsidR="00A22306" w:rsidRPr="00A22306" w:rsidRDefault="00A22306" w:rsidP="00A22306">
      <w:pPr>
        <w:tabs>
          <w:tab w:val="left" w:pos="180"/>
          <w:tab w:val="left" w:pos="2700"/>
          <w:tab w:val="left" w:pos="5220"/>
          <w:tab w:val="left" w:pos="7740"/>
        </w:tabs>
        <w:spacing w:before="40" w:after="40" w:line="288" w:lineRule="auto"/>
        <w:jc w:val="both"/>
        <w:rPr>
          <w:rFonts w:eastAsia="Times New Roman" w:cs="Times New Roman"/>
          <w:color w:val="000000"/>
          <w:szCs w:val="24"/>
        </w:rPr>
      </w:pPr>
      <w:r w:rsidRPr="00A22306">
        <w:rPr>
          <w:rFonts w:eastAsia="Times New Roman" w:cs="Times New Roman"/>
          <w:color w:val="000000"/>
          <w:szCs w:val="24"/>
        </w:rPr>
        <w:t xml:space="preserve">1. Thụ tinh </w:t>
      </w:r>
      <w:r w:rsidRPr="00A22306">
        <w:rPr>
          <w:rFonts w:eastAsia="Times New Roman" w:cs="Times New Roman"/>
          <w:i/>
          <w:color w:val="000000"/>
          <w:szCs w:val="24"/>
        </w:rPr>
        <w:t>in vitro</w:t>
      </w:r>
      <w:r w:rsidRPr="00A22306">
        <w:rPr>
          <w:rFonts w:eastAsia="Times New Roman" w:cs="Times New Roman"/>
          <w:color w:val="000000"/>
          <w:szCs w:val="24"/>
        </w:rPr>
        <w:t xml:space="preserve"> (trong ống nghiệm).</w:t>
      </w:r>
    </w:p>
    <w:p w:rsidR="00A22306" w:rsidRPr="00A22306" w:rsidRDefault="00A22306" w:rsidP="00A22306">
      <w:pPr>
        <w:tabs>
          <w:tab w:val="left" w:pos="180"/>
          <w:tab w:val="left" w:pos="2700"/>
          <w:tab w:val="left" w:pos="5220"/>
          <w:tab w:val="left" w:pos="7740"/>
        </w:tabs>
        <w:spacing w:before="40" w:after="40" w:line="288" w:lineRule="auto"/>
        <w:jc w:val="both"/>
        <w:rPr>
          <w:rFonts w:eastAsia="Times New Roman" w:cs="Times New Roman"/>
          <w:color w:val="000000"/>
          <w:szCs w:val="24"/>
        </w:rPr>
      </w:pPr>
      <w:r w:rsidRPr="00A22306">
        <w:rPr>
          <w:rFonts w:eastAsia="Times New Roman" w:cs="Times New Roman"/>
          <w:color w:val="000000"/>
          <w:szCs w:val="24"/>
        </w:rPr>
        <w:t>2. Cấy phôi vào ống dẫn trứng của con bò mẹ.</w:t>
      </w:r>
    </w:p>
    <w:p w:rsidR="00A22306" w:rsidRPr="00A22306" w:rsidRDefault="00A22306" w:rsidP="00A22306">
      <w:pPr>
        <w:tabs>
          <w:tab w:val="left" w:pos="180"/>
          <w:tab w:val="left" w:pos="2700"/>
          <w:tab w:val="left" w:pos="5220"/>
          <w:tab w:val="left" w:pos="7740"/>
        </w:tabs>
        <w:spacing w:before="40" w:after="40" w:line="288" w:lineRule="auto"/>
        <w:jc w:val="both"/>
        <w:rPr>
          <w:rFonts w:eastAsia="Times New Roman" w:cs="Times New Roman"/>
          <w:color w:val="000000"/>
          <w:szCs w:val="24"/>
        </w:rPr>
      </w:pPr>
      <w:r w:rsidRPr="00A22306">
        <w:rPr>
          <w:rFonts w:eastAsia="Times New Roman" w:cs="Times New Roman"/>
          <w:color w:val="000000"/>
          <w:szCs w:val="24"/>
        </w:rPr>
        <w:t>3. Tiêm gene sản xuất r-protein của người vào hợp tử.</w:t>
      </w:r>
    </w:p>
    <w:p w:rsidR="00A22306" w:rsidRPr="00A22306" w:rsidRDefault="00A22306" w:rsidP="00A22306">
      <w:pPr>
        <w:tabs>
          <w:tab w:val="left" w:pos="180"/>
          <w:tab w:val="left" w:pos="2700"/>
          <w:tab w:val="left" w:pos="5220"/>
          <w:tab w:val="left" w:pos="7740"/>
        </w:tabs>
        <w:spacing w:before="40" w:after="40" w:line="288" w:lineRule="auto"/>
        <w:jc w:val="both"/>
        <w:rPr>
          <w:rFonts w:eastAsia="Times New Roman" w:cs="Times New Roman"/>
          <w:color w:val="000000"/>
          <w:szCs w:val="24"/>
        </w:rPr>
      </w:pPr>
      <w:r w:rsidRPr="00A22306">
        <w:rPr>
          <w:rFonts w:eastAsia="Times New Roman" w:cs="Times New Roman"/>
          <w:color w:val="000000"/>
          <w:szCs w:val="24"/>
        </w:rPr>
        <w:t>4. Cho hợp tử phát triển thành phôi.</w:t>
      </w:r>
    </w:p>
    <w:p w:rsidR="00A22306" w:rsidRPr="00A22306" w:rsidRDefault="00A22306" w:rsidP="00A22306">
      <w:pPr>
        <w:tabs>
          <w:tab w:val="left" w:pos="180"/>
          <w:tab w:val="left" w:pos="2700"/>
          <w:tab w:val="left" w:pos="5220"/>
          <w:tab w:val="left" w:pos="7740"/>
        </w:tabs>
        <w:spacing w:after="0" w:line="288" w:lineRule="auto"/>
        <w:jc w:val="both"/>
        <w:rPr>
          <w:rFonts w:eastAsia="Times New Roman" w:cs="Times New Roman"/>
          <w:color w:val="000000"/>
          <w:szCs w:val="24"/>
        </w:rPr>
      </w:pPr>
      <w:r w:rsidRPr="00A22306">
        <w:rPr>
          <w:rFonts w:eastAsia="Times New Roman" w:cs="Times New Roman"/>
          <w:color w:val="000000"/>
          <w:szCs w:val="24"/>
        </w:rPr>
        <w:t>Hãy viết liên tục thứ tự các bước theo trình tự đúng của quy trình tạo bò chuyển gene bằng phương pháp vi tiêm.</w:t>
      </w:r>
    </w:p>
    <w:p w:rsidR="00A22306" w:rsidRPr="00A22306" w:rsidRDefault="00A22306" w:rsidP="00A22306">
      <w:pPr>
        <w:tabs>
          <w:tab w:val="left" w:pos="180"/>
          <w:tab w:val="left" w:pos="2700"/>
          <w:tab w:val="left" w:pos="5220"/>
          <w:tab w:val="left" w:pos="7740"/>
        </w:tabs>
        <w:spacing w:after="0" w:line="288" w:lineRule="auto"/>
        <w:jc w:val="both"/>
        <w:rPr>
          <w:rFonts w:eastAsia="Times New Roman" w:cs="Times New Roman"/>
          <w:color w:val="FF0000"/>
          <w:szCs w:val="24"/>
          <w:lang w:val="vi-VN"/>
        </w:rPr>
      </w:pPr>
      <w:r w:rsidRPr="00A22306">
        <w:rPr>
          <w:rFonts w:eastAsia="Times New Roman" w:cs="Times New Roman"/>
          <w:color w:val="FF0000"/>
          <w:szCs w:val="24"/>
        </w:rPr>
        <w:t>Đáp án: 1342</w:t>
      </w:r>
    </w:p>
    <w:p w:rsidR="00A22306" w:rsidRPr="00A22306" w:rsidRDefault="00A22306" w:rsidP="00A22306">
      <w:pPr>
        <w:shd w:val="clear" w:color="auto" w:fill="FFFFFF"/>
        <w:spacing w:after="0" w:line="288" w:lineRule="auto"/>
        <w:jc w:val="both"/>
        <w:rPr>
          <w:rFonts w:eastAsia="Times New Roman" w:cs="Times New Roman"/>
          <w:color w:val="000000"/>
          <w:szCs w:val="24"/>
        </w:rPr>
      </w:pPr>
      <w:r w:rsidRPr="00A22306">
        <w:rPr>
          <w:rFonts w:eastAsia="Times New Roman" w:cs="Times New Roman"/>
          <w:b/>
          <w:bCs/>
          <w:color w:val="000000"/>
          <w:szCs w:val="24"/>
        </w:rPr>
        <w:t xml:space="preserve">Câu </w:t>
      </w:r>
      <w:r w:rsidRPr="00A22306">
        <w:rPr>
          <w:rFonts w:eastAsia="Times New Roman" w:cs="Times New Roman"/>
          <w:b/>
          <w:bCs/>
          <w:color w:val="000000"/>
          <w:szCs w:val="24"/>
          <w:lang w:val="vi-VN"/>
        </w:rPr>
        <w:t>2</w:t>
      </w:r>
      <w:r w:rsidRPr="00A22306">
        <w:rPr>
          <w:rFonts w:eastAsia="Times New Roman" w:cs="Times New Roman"/>
          <w:b/>
          <w:bCs/>
          <w:color w:val="000000"/>
          <w:szCs w:val="24"/>
        </w:rPr>
        <w:t xml:space="preserve">. </w:t>
      </w:r>
      <w:r w:rsidRPr="00A22306">
        <w:rPr>
          <w:rFonts w:eastAsia="Times New Roman" w:cs="Times New Roman"/>
          <w:color w:val="000000"/>
          <w:szCs w:val="24"/>
        </w:rPr>
        <w:t xml:space="preserve">Ở muỗi sốt xuất huyết </w:t>
      </w:r>
      <w:r w:rsidRPr="00A22306">
        <w:rPr>
          <w:rFonts w:eastAsia="Times New Roman" w:cs="Times New Roman"/>
          <w:i/>
          <w:color w:val="000000"/>
          <w:szCs w:val="24"/>
        </w:rPr>
        <w:t>Aedes aegypti</w:t>
      </w:r>
      <w:r w:rsidRPr="00A22306">
        <w:rPr>
          <w:rFonts w:eastAsia="Times New Roman" w:cs="Times New Roman"/>
          <w:color w:val="000000"/>
          <w:szCs w:val="24"/>
        </w:rPr>
        <w:t>, tính trạng màu sắc thân bọ gậy (cá thể muỗi giai đoạn còn nhỏ) do một gene có 2 allele trên nhiễm sắc thể thường quy định. Allele A qui định thân có màu trắng đục, allele đột biến a qui định thân màu đen. Trong phòng thí nghiệm, người ta cho giao phối ngẫu nhiên 100 cặp muỗi bố mẹ ở trạng thái cân bằng di truyền, thu được 10.000 bọ gậy con, trong số đó có 100 con thân đen. Do muốn loại bỏ allele đột biến ra khỏi quần thể, người ta đã loại bỏ đi tất cả các bọ gậy thân đen. Biết rằng không có đột biến mới xảy ra. Theo lí thuyết, tần số allele a của quần thể muỗi khi đã loại bỏ bọ gậy thân đen là bao nhiêu? (</w:t>
      </w:r>
      <w:r w:rsidRPr="00A22306">
        <w:rPr>
          <w:rFonts w:eastAsia="Times New Roman" w:cs="Times New Roman"/>
          <w:i/>
          <w:color w:val="000000"/>
          <w:szCs w:val="24"/>
        </w:rPr>
        <w:t>tính làm tròn sau dấu phẩy 2 chữ số thập phân</w:t>
      </w:r>
      <w:r w:rsidRPr="00A22306">
        <w:rPr>
          <w:rFonts w:eastAsia="Times New Roman" w:cs="Times New Roman"/>
          <w:color w:val="000000"/>
          <w:szCs w:val="24"/>
        </w:rPr>
        <w:t>)</w:t>
      </w:r>
    </w:p>
    <w:p w:rsidR="00A22306" w:rsidRPr="00A22306" w:rsidRDefault="00A22306" w:rsidP="00A22306">
      <w:pPr>
        <w:tabs>
          <w:tab w:val="left" w:pos="180"/>
          <w:tab w:val="left" w:pos="2700"/>
          <w:tab w:val="left" w:pos="5220"/>
          <w:tab w:val="left" w:pos="7740"/>
        </w:tabs>
        <w:spacing w:after="0" w:line="288" w:lineRule="auto"/>
        <w:jc w:val="both"/>
        <w:rPr>
          <w:rFonts w:eastAsia="Times New Roman" w:cs="Times New Roman"/>
          <w:color w:val="FF0000"/>
          <w:szCs w:val="24"/>
        </w:rPr>
      </w:pPr>
      <w:r w:rsidRPr="00A22306">
        <w:rPr>
          <w:rFonts w:eastAsia="Times New Roman" w:cs="Times New Roman"/>
          <w:color w:val="FF0000"/>
          <w:szCs w:val="24"/>
        </w:rPr>
        <w:t>Đáp án: 0,09</w:t>
      </w:r>
    </w:p>
    <w:p w:rsidR="00A22306" w:rsidRPr="00A22306" w:rsidRDefault="00A22306" w:rsidP="00A22306">
      <w:pPr>
        <w:tabs>
          <w:tab w:val="left" w:pos="180"/>
          <w:tab w:val="left" w:pos="2700"/>
          <w:tab w:val="left" w:pos="5220"/>
          <w:tab w:val="left" w:pos="7740"/>
        </w:tabs>
        <w:spacing w:before="40" w:after="0" w:line="288" w:lineRule="auto"/>
        <w:jc w:val="both"/>
        <w:rPr>
          <w:rFonts w:eastAsia="Times New Roman" w:cs="Times New Roman"/>
          <w:color w:val="FF0000"/>
          <w:szCs w:val="24"/>
        </w:rPr>
      </w:pPr>
      <w:r w:rsidRPr="00A22306">
        <w:rPr>
          <w:rFonts w:eastAsia="Times New Roman" w:cs="Times New Roman"/>
          <w:color w:val="FF0000"/>
          <w:szCs w:val="24"/>
        </w:rPr>
        <w:t>Đây là quần thể ngẫu phối =&gt; Đạt cân bằng di truyền</w:t>
      </w:r>
    </w:p>
    <w:p w:rsidR="00A22306" w:rsidRPr="00A22306" w:rsidRDefault="00A22306" w:rsidP="00A22306">
      <w:pPr>
        <w:tabs>
          <w:tab w:val="left" w:pos="180"/>
          <w:tab w:val="left" w:pos="2700"/>
          <w:tab w:val="left" w:pos="5220"/>
          <w:tab w:val="left" w:pos="7740"/>
        </w:tabs>
        <w:spacing w:before="40" w:after="0" w:line="288" w:lineRule="auto"/>
        <w:jc w:val="both"/>
        <w:rPr>
          <w:rFonts w:eastAsia="Times New Roman" w:cs="Times New Roman"/>
          <w:color w:val="FF0000"/>
          <w:szCs w:val="24"/>
        </w:rPr>
      </w:pPr>
      <w:r w:rsidRPr="00A22306">
        <w:rPr>
          <w:rFonts w:eastAsia="Times New Roman" w:cs="Times New Roman"/>
          <w:color w:val="FF0000"/>
          <w:szCs w:val="24"/>
        </w:rPr>
        <w:t>+ A_: trắng &amp; aa: đen</w:t>
      </w:r>
    </w:p>
    <w:p w:rsidR="00A22306" w:rsidRPr="00A22306" w:rsidRDefault="00A22306" w:rsidP="00A22306">
      <w:pPr>
        <w:tabs>
          <w:tab w:val="left" w:pos="180"/>
          <w:tab w:val="left" w:pos="2700"/>
          <w:tab w:val="left" w:pos="5220"/>
          <w:tab w:val="left" w:pos="7740"/>
        </w:tabs>
        <w:spacing w:before="40" w:after="0" w:line="288" w:lineRule="auto"/>
        <w:jc w:val="both"/>
        <w:rPr>
          <w:rFonts w:eastAsia="Times New Roman" w:cs="Times New Roman"/>
          <w:color w:val="FF0000"/>
          <w:szCs w:val="24"/>
        </w:rPr>
      </w:pPr>
      <w:r w:rsidRPr="00A22306">
        <w:rPr>
          <w:rFonts w:eastAsia="Times New Roman" w:cs="Times New Roman"/>
          <w:color w:val="FF0000"/>
          <w:szCs w:val="24"/>
        </w:rPr>
        <w:t>+ Tỉ lệ KH đen aa là 100/10000 = 0,01</w:t>
      </w:r>
    </w:p>
    <w:p w:rsidR="00A22306" w:rsidRPr="00A22306" w:rsidRDefault="00A22306" w:rsidP="00A22306">
      <w:pPr>
        <w:tabs>
          <w:tab w:val="left" w:pos="180"/>
          <w:tab w:val="left" w:pos="2700"/>
          <w:tab w:val="left" w:pos="5220"/>
          <w:tab w:val="left" w:pos="7740"/>
        </w:tabs>
        <w:spacing w:before="40" w:after="0" w:line="288" w:lineRule="auto"/>
        <w:jc w:val="both"/>
        <w:rPr>
          <w:rFonts w:eastAsia="Times New Roman" w:cs="Times New Roman"/>
          <w:color w:val="FF0000"/>
          <w:szCs w:val="24"/>
        </w:rPr>
      </w:pPr>
      <w:r w:rsidRPr="00A22306">
        <w:rPr>
          <w:rFonts w:eastAsia="Times New Roman" w:cs="Times New Roman"/>
          <w:color w:val="FF0000"/>
          <w:szCs w:val="24"/>
        </w:rPr>
        <w:t>=&gt; a = 0,1          =&gt; A = 0,9</w:t>
      </w:r>
    </w:p>
    <w:p w:rsidR="00A22306" w:rsidRPr="00A22306" w:rsidRDefault="00A22306" w:rsidP="00A22306">
      <w:pPr>
        <w:tabs>
          <w:tab w:val="left" w:pos="180"/>
          <w:tab w:val="left" w:pos="2700"/>
          <w:tab w:val="left" w:pos="5220"/>
          <w:tab w:val="left" w:pos="7740"/>
        </w:tabs>
        <w:spacing w:before="40" w:after="0" w:line="288" w:lineRule="auto"/>
        <w:jc w:val="both"/>
        <w:rPr>
          <w:rFonts w:eastAsia="Times New Roman" w:cs="Times New Roman"/>
          <w:color w:val="FF0000"/>
          <w:szCs w:val="24"/>
        </w:rPr>
      </w:pPr>
      <w:r w:rsidRPr="00A22306">
        <w:rPr>
          <w:rFonts w:eastAsia="Times New Roman" w:cs="Times New Roman"/>
          <w:color w:val="FF0000"/>
          <w:szCs w:val="24"/>
        </w:rPr>
        <w:t>+ Từ đó cấu trúc di truyền là 0,81 AA : 0,18 Aa : 0,01 aa</w:t>
      </w:r>
    </w:p>
    <w:p w:rsidR="00A22306" w:rsidRPr="00A22306" w:rsidRDefault="00A22306" w:rsidP="00A22306">
      <w:pPr>
        <w:tabs>
          <w:tab w:val="left" w:pos="180"/>
          <w:tab w:val="left" w:pos="2700"/>
          <w:tab w:val="left" w:pos="5220"/>
          <w:tab w:val="left" w:pos="7740"/>
        </w:tabs>
        <w:spacing w:before="40" w:after="0" w:line="288" w:lineRule="auto"/>
        <w:jc w:val="both"/>
        <w:rPr>
          <w:rFonts w:eastAsia="Times New Roman" w:cs="Times New Roman"/>
          <w:color w:val="FF0000"/>
          <w:szCs w:val="24"/>
        </w:rPr>
      </w:pPr>
      <w:r w:rsidRPr="00A22306">
        <w:rPr>
          <w:rFonts w:eastAsia="Times New Roman" w:cs="Times New Roman"/>
          <w:color w:val="FF0000"/>
          <w:szCs w:val="24"/>
        </w:rPr>
        <w:t>+ Lọai bỏ thân đen</w:t>
      </w:r>
    </w:p>
    <w:p w:rsidR="00A22306" w:rsidRPr="00A22306" w:rsidRDefault="00A22306" w:rsidP="00A22306">
      <w:pPr>
        <w:tabs>
          <w:tab w:val="left" w:pos="180"/>
          <w:tab w:val="left" w:pos="2700"/>
          <w:tab w:val="left" w:pos="5220"/>
          <w:tab w:val="left" w:pos="7740"/>
        </w:tabs>
        <w:spacing w:before="40" w:after="0" w:line="288" w:lineRule="auto"/>
        <w:jc w:val="both"/>
        <w:rPr>
          <w:rFonts w:eastAsia="Times New Roman" w:cs="Times New Roman"/>
          <w:color w:val="FF0000"/>
          <w:szCs w:val="24"/>
        </w:rPr>
      </w:pPr>
      <w:r w:rsidRPr="00A22306">
        <w:rPr>
          <w:rFonts w:eastAsia="Times New Roman" w:cs="Times New Roman"/>
          <w:color w:val="FF0000"/>
          <w:szCs w:val="24"/>
        </w:rPr>
        <w:t>=&gt; Trong quần thể chỉ còn lại AA và Aa với tỉ lệ 9/11 AA : 2/11 Aa</w:t>
      </w:r>
    </w:p>
    <w:p w:rsidR="00A22306" w:rsidRPr="00A22306" w:rsidRDefault="00A22306" w:rsidP="00A22306">
      <w:pPr>
        <w:tabs>
          <w:tab w:val="left" w:pos="180"/>
          <w:tab w:val="left" w:pos="2700"/>
          <w:tab w:val="left" w:pos="5220"/>
          <w:tab w:val="left" w:pos="7740"/>
        </w:tabs>
        <w:spacing w:before="40" w:after="0" w:line="288" w:lineRule="auto"/>
        <w:jc w:val="both"/>
        <w:rPr>
          <w:rFonts w:eastAsia="Times New Roman" w:cs="Times New Roman"/>
          <w:color w:val="FF0000"/>
          <w:szCs w:val="24"/>
        </w:rPr>
      </w:pPr>
      <w:r w:rsidRPr="00A22306">
        <w:rPr>
          <w:rFonts w:eastAsia="Times New Roman" w:cs="Times New Roman"/>
          <w:color w:val="FF0000"/>
          <w:szCs w:val="24"/>
        </w:rPr>
        <w:t>=&gt; Tần số alen a là: p = 1/11 = 0,090909… làm tròn sau đấu phẩy 2 chữ số là 0,09.</w:t>
      </w:r>
    </w:p>
    <w:p w:rsidR="00A22306" w:rsidRPr="00A22306" w:rsidRDefault="00A22306" w:rsidP="00A22306">
      <w:pPr>
        <w:spacing w:after="0" w:line="288" w:lineRule="auto"/>
        <w:jc w:val="both"/>
        <w:rPr>
          <w:rFonts w:eastAsia="Times New Roman" w:cs="Times New Roman"/>
          <w:color w:val="000000"/>
          <w:szCs w:val="24"/>
          <w:lang w:val="vi-VN"/>
        </w:rPr>
      </w:pPr>
      <w:r w:rsidRPr="00A22306">
        <w:rPr>
          <w:rFonts w:eastAsia="Times New Roman" w:cs="Times New Roman"/>
          <w:b/>
          <w:color w:val="000000"/>
          <w:szCs w:val="24"/>
        </w:rPr>
        <w:t xml:space="preserve">Câu 3: </w:t>
      </w:r>
      <w:r w:rsidRPr="00A22306">
        <w:rPr>
          <w:rFonts w:eastAsia="Times New Roman" w:cs="Times New Roman"/>
          <w:color w:val="000000"/>
          <w:szCs w:val="24"/>
          <w:lang w:val="vi-VN"/>
        </w:rPr>
        <w:t>Khi nghiên cứu về tính trạng khối lượng hạt của bốn giống lúa (đơn vị tính g/1 000 hạt), người ta thu được bảng</w:t>
      </w:r>
      <w:r w:rsidRPr="00A22306">
        <w:rPr>
          <w:rFonts w:eastAsia="Times New Roman" w:cs="Times New Roman"/>
          <w:b/>
          <w:color w:val="000000"/>
          <w:szCs w:val="24"/>
        </w:rPr>
        <w:t xml:space="preserve"> </w:t>
      </w:r>
      <w:r w:rsidRPr="00A22306">
        <w:rPr>
          <w:rFonts w:eastAsia="Times New Roman" w:cs="Times New Roman"/>
          <w:color w:val="000000"/>
          <w:szCs w:val="24"/>
          <w:lang w:val="vi-VN"/>
        </w:rPr>
        <w:t>số liệu như sau:</w:t>
      </w:r>
    </w:p>
    <w:tbl>
      <w:tblPr>
        <w:tblW w:w="0" w:type="auto"/>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15"/>
        <w:gridCol w:w="1440"/>
        <w:gridCol w:w="1599"/>
        <w:gridCol w:w="1600"/>
        <w:gridCol w:w="1440"/>
      </w:tblGrid>
      <w:tr w:rsidR="00A22306" w:rsidRPr="00A22306" w:rsidTr="00AA1F6B">
        <w:trPr>
          <w:trHeight w:val="277"/>
        </w:trPr>
        <w:tc>
          <w:tcPr>
            <w:tcW w:w="2715" w:type="dxa"/>
            <w:tcMar>
              <w:top w:w="0" w:type="dxa"/>
              <w:left w:w="108" w:type="dxa"/>
              <w:bottom w:w="0" w:type="dxa"/>
              <w:right w:w="108" w:type="dxa"/>
            </w:tcMar>
            <w:vAlign w:val="center"/>
          </w:tcPr>
          <w:p w:rsidR="00A22306" w:rsidRPr="00A22306" w:rsidRDefault="00A22306" w:rsidP="00A22306">
            <w:pPr>
              <w:spacing w:after="0" w:line="288" w:lineRule="auto"/>
              <w:jc w:val="both"/>
              <w:rPr>
                <w:rFonts w:eastAsia="Times New Roman" w:cs="Times New Roman"/>
                <w:bCs/>
                <w:color w:val="000000"/>
                <w:szCs w:val="24"/>
              </w:rPr>
            </w:pPr>
            <w:r w:rsidRPr="00A22306">
              <w:rPr>
                <w:rFonts w:eastAsia="Times New Roman" w:cs="Times New Roman"/>
                <w:bCs/>
                <w:color w:val="000000"/>
                <w:szCs w:val="24"/>
              </w:rPr>
              <w:t>Giống lúa</w:t>
            </w:r>
          </w:p>
        </w:tc>
        <w:tc>
          <w:tcPr>
            <w:tcW w:w="1440" w:type="dxa"/>
            <w:tcMar>
              <w:top w:w="0" w:type="dxa"/>
              <w:left w:w="108" w:type="dxa"/>
              <w:bottom w:w="0" w:type="dxa"/>
              <w:right w:w="108" w:type="dxa"/>
            </w:tcMar>
            <w:vAlign w:val="center"/>
          </w:tcPr>
          <w:p w:rsidR="00A22306" w:rsidRPr="00A22306" w:rsidRDefault="00A22306" w:rsidP="00A22306">
            <w:pPr>
              <w:spacing w:after="0" w:line="288" w:lineRule="auto"/>
              <w:jc w:val="both"/>
              <w:rPr>
                <w:rFonts w:eastAsia="Times New Roman" w:cs="Times New Roman"/>
                <w:bCs/>
                <w:color w:val="000000"/>
                <w:szCs w:val="24"/>
              </w:rPr>
            </w:pPr>
            <w:r w:rsidRPr="00A22306">
              <w:rPr>
                <w:rFonts w:eastAsia="Times New Roman" w:cs="Times New Roman"/>
                <w:bCs/>
                <w:color w:val="000000"/>
                <w:szCs w:val="24"/>
              </w:rPr>
              <w:t>Số 1</w:t>
            </w:r>
          </w:p>
        </w:tc>
        <w:tc>
          <w:tcPr>
            <w:tcW w:w="1599" w:type="dxa"/>
            <w:tcMar>
              <w:top w:w="0" w:type="dxa"/>
              <w:left w:w="108" w:type="dxa"/>
              <w:bottom w:w="0" w:type="dxa"/>
              <w:right w:w="108" w:type="dxa"/>
            </w:tcMar>
            <w:vAlign w:val="center"/>
          </w:tcPr>
          <w:p w:rsidR="00A22306" w:rsidRPr="00A22306" w:rsidRDefault="00A22306" w:rsidP="00A22306">
            <w:pPr>
              <w:spacing w:after="0" w:line="288" w:lineRule="auto"/>
              <w:jc w:val="both"/>
              <w:rPr>
                <w:rFonts w:eastAsia="Times New Roman" w:cs="Times New Roman"/>
                <w:bCs/>
                <w:color w:val="000000"/>
                <w:szCs w:val="24"/>
              </w:rPr>
            </w:pPr>
            <w:r w:rsidRPr="00A22306">
              <w:rPr>
                <w:rFonts w:eastAsia="Times New Roman" w:cs="Times New Roman"/>
                <w:bCs/>
                <w:color w:val="000000"/>
                <w:szCs w:val="24"/>
              </w:rPr>
              <w:t>Số 2</w:t>
            </w:r>
          </w:p>
        </w:tc>
        <w:tc>
          <w:tcPr>
            <w:tcW w:w="1600" w:type="dxa"/>
            <w:tcMar>
              <w:top w:w="0" w:type="dxa"/>
              <w:left w:w="108" w:type="dxa"/>
              <w:bottom w:w="0" w:type="dxa"/>
              <w:right w:w="108" w:type="dxa"/>
            </w:tcMar>
            <w:vAlign w:val="center"/>
          </w:tcPr>
          <w:p w:rsidR="00A22306" w:rsidRPr="00A22306" w:rsidRDefault="00A22306" w:rsidP="00A22306">
            <w:pPr>
              <w:spacing w:after="0" w:line="288" w:lineRule="auto"/>
              <w:jc w:val="both"/>
              <w:rPr>
                <w:rFonts w:eastAsia="Times New Roman" w:cs="Times New Roman"/>
                <w:bCs/>
                <w:color w:val="000000"/>
                <w:szCs w:val="24"/>
              </w:rPr>
            </w:pPr>
            <w:r w:rsidRPr="00A22306">
              <w:rPr>
                <w:rFonts w:eastAsia="Times New Roman" w:cs="Times New Roman"/>
                <w:bCs/>
                <w:color w:val="000000"/>
                <w:szCs w:val="24"/>
              </w:rPr>
              <w:t>Số 3</w:t>
            </w:r>
          </w:p>
        </w:tc>
        <w:tc>
          <w:tcPr>
            <w:tcW w:w="1440" w:type="dxa"/>
            <w:tcMar>
              <w:top w:w="0" w:type="dxa"/>
              <w:left w:w="108" w:type="dxa"/>
              <w:bottom w:w="0" w:type="dxa"/>
              <w:right w:w="108" w:type="dxa"/>
            </w:tcMar>
            <w:vAlign w:val="center"/>
          </w:tcPr>
          <w:p w:rsidR="00A22306" w:rsidRPr="00A22306" w:rsidRDefault="00A22306" w:rsidP="00A22306">
            <w:pPr>
              <w:spacing w:after="0" w:line="288" w:lineRule="auto"/>
              <w:jc w:val="both"/>
              <w:rPr>
                <w:rFonts w:eastAsia="Times New Roman" w:cs="Times New Roman"/>
                <w:bCs/>
                <w:color w:val="000000"/>
                <w:szCs w:val="24"/>
              </w:rPr>
            </w:pPr>
            <w:r w:rsidRPr="00A22306">
              <w:rPr>
                <w:rFonts w:eastAsia="Times New Roman" w:cs="Times New Roman"/>
                <w:bCs/>
                <w:color w:val="000000"/>
                <w:szCs w:val="24"/>
              </w:rPr>
              <w:t>Số 4</w:t>
            </w:r>
          </w:p>
        </w:tc>
      </w:tr>
      <w:tr w:rsidR="00A22306" w:rsidRPr="00A22306" w:rsidTr="00AA1F6B">
        <w:trPr>
          <w:trHeight w:val="277"/>
        </w:trPr>
        <w:tc>
          <w:tcPr>
            <w:tcW w:w="2715" w:type="dxa"/>
            <w:tcMar>
              <w:top w:w="0" w:type="dxa"/>
              <w:left w:w="108" w:type="dxa"/>
              <w:bottom w:w="0" w:type="dxa"/>
              <w:right w:w="108" w:type="dxa"/>
            </w:tcMar>
            <w:vAlign w:val="center"/>
          </w:tcPr>
          <w:p w:rsidR="00A22306" w:rsidRPr="00A22306" w:rsidRDefault="00A22306" w:rsidP="00A22306">
            <w:pPr>
              <w:spacing w:after="0" w:line="288" w:lineRule="auto"/>
              <w:jc w:val="both"/>
              <w:rPr>
                <w:rFonts w:eastAsia="Times New Roman" w:cs="Times New Roman"/>
                <w:color w:val="000000"/>
                <w:szCs w:val="24"/>
              </w:rPr>
            </w:pPr>
            <w:r w:rsidRPr="00A22306">
              <w:rPr>
                <w:rFonts w:eastAsia="Times New Roman" w:cs="Times New Roman"/>
                <w:color w:val="000000"/>
                <w:szCs w:val="24"/>
              </w:rPr>
              <w:t>Khối lượng tối đa</w:t>
            </w:r>
          </w:p>
        </w:tc>
        <w:tc>
          <w:tcPr>
            <w:tcW w:w="1440" w:type="dxa"/>
            <w:tcMar>
              <w:top w:w="0" w:type="dxa"/>
              <w:left w:w="108" w:type="dxa"/>
              <w:bottom w:w="0" w:type="dxa"/>
              <w:right w:w="108" w:type="dxa"/>
            </w:tcMar>
            <w:vAlign w:val="center"/>
          </w:tcPr>
          <w:p w:rsidR="00A22306" w:rsidRPr="00A22306" w:rsidRDefault="00A22306" w:rsidP="00A22306">
            <w:pPr>
              <w:spacing w:after="0" w:line="288" w:lineRule="auto"/>
              <w:jc w:val="both"/>
              <w:rPr>
                <w:rFonts w:eastAsia="Times New Roman" w:cs="Times New Roman"/>
                <w:color w:val="000000"/>
                <w:szCs w:val="24"/>
              </w:rPr>
            </w:pPr>
            <w:r w:rsidRPr="00A22306">
              <w:rPr>
                <w:rFonts w:eastAsia="Times New Roman" w:cs="Times New Roman"/>
                <w:color w:val="000000"/>
                <w:szCs w:val="24"/>
              </w:rPr>
              <w:t>300</w:t>
            </w:r>
          </w:p>
        </w:tc>
        <w:tc>
          <w:tcPr>
            <w:tcW w:w="1599" w:type="dxa"/>
            <w:tcMar>
              <w:top w:w="0" w:type="dxa"/>
              <w:left w:w="108" w:type="dxa"/>
              <w:bottom w:w="0" w:type="dxa"/>
              <w:right w:w="108" w:type="dxa"/>
            </w:tcMar>
            <w:vAlign w:val="center"/>
          </w:tcPr>
          <w:p w:rsidR="00A22306" w:rsidRPr="00A22306" w:rsidRDefault="00A22306" w:rsidP="00A22306">
            <w:pPr>
              <w:spacing w:after="0" w:line="288" w:lineRule="auto"/>
              <w:jc w:val="both"/>
              <w:rPr>
                <w:rFonts w:eastAsia="Times New Roman" w:cs="Times New Roman"/>
                <w:color w:val="000000"/>
                <w:szCs w:val="24"/>
              </w:rPr>
            </w:pPr>
            <w:r w:rsidRPr="00A22306">
              <w:rPr>
                <w:rFonts w:eastAsia="Times New Roman" w:cs="Times New Roman"/>
                <w:color w:val="000000"/>
                <w:szCs w:val="24"/>
              </w:rPr>
              <w:t>310</w:t>
            </w:r>
          </w:p>
        </w:tc>
        <w:tc>
          <w:tcPr>
            <w:tcW w:w="1600" w:type="dxa"/>
            <w:tcMar>
              <w:top w:w="0" w:type="dxa"/>
              <w:left w:w="108" w:type="dxa"/>
              <w:bottom w:w="0" w:type="dxa"/>
              <w:right w:w="108" w:type="dxa"/>
            </w:tcMar>
            <w:vAlign w:val="center"/>
          </w:tcPr>
          <w:p w:rsidR="00A22306" w:rsidRPr="00A22306" w:rsidRDefault="00A22306" w:rsidP="00A22306">
            <w:pPr>
              <w:spacing w:after="0" w:line="288" w:lineRule="auto"/>
              <w:jc w:val="both"/>
              <w:rPr>
                <w:rFonts w:eastAsia="Times New Roman" w:cs="Times New Roman"/>
                <w:color w:val="000000"/>
                <w:szCs w:val="24"/>
              </w:rPr>
            </w:pPr>
            <w:r w:rsidRPr="00A22306">
              <w:rPr>
                <w:rFonts w:eastAsia="Times New Roman" w:cs="Times New Roman"/>
                <w:color w:val="000000"/>
                <w:szCs w:val="24"/>
              </w:rPr>
              <w:t>335</w:t>
            </w:r>
          </w:p>
        </w:tc>
        <w:tc>
          <w:tcPr>
            <w:tcW w:w="1440" w:type="dxa"/>
            <w:tcMar>
              <w:top w:w="0" w:type="dxa"/>
              <w:left w:w="108" w:type="dxa"/>
              <w:bottom w:w="0" w:type="dxa"/>
              <w:right w:w="108" w:type="dxa"/>
            </w:tcMar>
            <w:vAlign w:val="center"/>
          </w:tcPr>
          <w:p w:rsidR="00A22306" w:rsidRPr="00A22306" w:rsidRDefault="00A22306" w:rsidP="00A22306">
            <w:pPr>
              <w:spacing w:after="0" w:line="288" w:lineRule="auto"/>
              <w:jc w:val="both"/>
              <w:rPr>
                <w:rFonts w:eastAsia="Times New Roman" w:cs="Times New Roman"/>
                <w:color w:val="000000"/>
                <w:szCs w:val="24"/>
              </w:rPr>
            </w:pPr>
            <w:r w:rsidRPr="00A22306">
              <w:rPr>
                <w:rFonts w:eastAsia="Times New Roman" w:cs="Times New Roman"/>
                <w:color w:val="000000"/>
                <w:szCs w:val="24"/>
              </w:rPr>
              <w:t>325</w:t>
            </w:r>
          </w:p>
        </w:tc>
      </w:tr>
      <w:tr w:rsidR="00A22306" w:rsidRPr="00A22306" w:rsidTr="00AA1F6B">
        <w:trPr>
          <w:trHeight w:val="277"/>
        </w:trPr>
        <w:tc>
          <w:tcPr>
            <w:tcW w:w="2715" w:type="dxa"/>
            <w:tcMar>
              <w:top w:w="0" w:type="dxa"/>
              <w:left w:w="108" w:type="dxa"/>
              <w:bottom w:w="0" w:type="dxa"/>
              <w:right w:w="108" w:type="dxa"/>
            </w:tcMar>
            <w:vAlign w:val="center"/>
          </w:tcPr>
          <w:p w:rsidR="00A22306" w:rsidRPr="00A22306" w:rsidRDefault="00A22306" w:rsidP="00A22306">
            <w:pPr>
              <w:spacing w:after="0" w:line="288" w:lineRule="auto"/>
              <w:jc w:val="both"/>
              <w:rPr>
                <w:rFonts w:eastAsia="Times New Roman" w:cs="Times New Roman"/>
                <w:color w:val="000000"/>
                <w:szCs w:val="24"/>
              </w:rPr>
            </w:pPr>
            <w:r w:rsidRPr="00A22306">
              <w:rPr>
                <w:rFonts w:eastAsia="Times New Roman" w:cs="Times New Roman"/>
                <w:color w:val="000000"/>
                <w:szCs w:val="24"/>
              </w:rPr>
              <w:t>Khối lượng tối thiểu</w:t>
            </w:r>
          </w:p>
        </w:tc>
        <w:tc>
          <w:tcPr>
            <w:tcW w:w="1440" w:type="dxa"/>
            <w:tcMar>
              <w:top w:w="0" w:type="dxa"/>
              <w:left w:w="108" w:type="dxa"/>
              <w:bottom w:w="0" w:type="dxa"/>
              <w:right w:w="108" w:type="dxa"/>
            </w:tcMar>
            <w:vAlign w:val="center"/>
          </w:tcPr>
          <w:p w:rsidR="00A22306" w:rsidRPr="00A22306" w:rsidRDefault="00A22306" w:rsidP="00A22306">
            <w:pPr>
              <w:spacing w:after="0" w:line="288" w:lineRule="auto"/>
              <w:jc w:val="both"/>
              <w:rPr>
                <w:rFonts w:eastAsia="Times New Roman" w:cs="Times New Roman"/>
                <w:color w:val="000000"/>
                <w:szCs w:val="24"/>
              </w:rPr>
            </w:pPr>
            <w:r w:rsidRPr="00A22306">
              <w:rPr>
                <w:rFonts w:eastAsia="Times New Roman" w:cs="Times New Roman"/>
                <w:color w:val="000000"/>
                <w:szCs w:val="24"/>
              </w:rPr>
              <w:t>200</w:t>
            </w:r>
          </w:p>
        </w:tc>
        <w:tc>
          <w:tcPr>
            <w:tcW w:w="1599" w:type="dxa"/>
            <w:tcMar>
              <w:top w:w="0" w:type="dxa"/>
              <w:left w:w="108" w:type="dxa"/>
              <w:bottom w:w="0" w:type="dxa"/>
              <w:right w:w="108" w:type="dxa"/>
            </w:tcMar>
            <w:vAlign w:val="center"/>
          </w:tcPr>
          <w:p w:rsidR="00A22306" w:rsidRPr="00A22306" w:rsidRDefault="00A22306" w:rsidP="00A22306">
            <w:pPr>
              <w:spacing w:after="0" w:line="288" w:lineRule="auto"/>
              <w:jc w:val="both"/>
              <w:rPr>
                <w:rFonts w:eastAsia="Times New Roman" w:cs="Times New Roman"/>
                <w:color w:val="000000"/>
                <w:szCs w:val="24"/>
              </w:rPr>
            </w:pPr>
            <w:r w:rsidRPr="00A22306">
              <w:rPr>
                <w:rFonts w:eastAsia="Times New Roman" w:cs="Times New Roman"/>
                <w:color w:val="000000"/>
                <w:szCs w:val="24"/>
              </w:rPr>
              <w:t>220</w:t>
            </w:r>
          </w:p>
        </w:tc>
        <w:tc>
          <w:tcPr>
            <w:tcW w:w="1600" w:type="dxa"/>
            <w:tcMar>
              <w:top w:w="0" w:type="dxa"/>
              <w:left w:w="108" w:type="dxa"/>
              <w:bottom w:w="0" w:type="dxa"/>
              <w:right w:w="108" w:type="dxa"/>
            </w:tcMar>
            <w:vAlign w:val="center"/>
          </w:tcPr>
          <w:p w:rsidR="00A22306" w:rsidRPr="00A22306" w:rsidRDefault="00A22306" w:rsidP="00A22306">
            <w:pPr>
              <w:spacing w:after="0" w:line="288" w:lineRule="auto"/>
              <w:jc w:val="both"/>
              <w:rPr>
                <w:rFonts w:eastAsia="Times New Roman" w:cs="Times New Roman"/>
                <w:color w:val="000000"/>
                <w:szCs w:val="24"/>
              </w:rPr>
            </w:pPr>
            <w:r w:rsidRPr="00A22306">
              <w:rPr>
                <w:rFonts w:eastAsia="Times New Roman" w:cs="Times New Roman"/>
                <w:color w:val="000000"/>
                <w:szCs w:val="24"/>
              </w:rPr>
              <w:t>240</w:t>
            </w:r>
          </w:p>
        </w:tc>
        <w:tc>
          <w:tcPr>
            <w:tcW w:w="1440" w:type="dxa"/>
            <w:tcMar>
              <w:top w:w="0" w:type="dxa"/>
              <w:left w:w="108" w:type="dxa"/>
              <w:bottom w:w="0" w:type="dxa"/>
              <w:right w:w="108" w:type="dxa"/>
            </w:tcMar>
            <w:vAlign w:val="center"/>
          </w:tcPr>
          <w:p w:rsidR="00A22306" w:rsidRPr="00A22306" w:rsidRDefault="00A22306" w:rsidP="00A22306">
            <w:pPr>
              <w:spacing w:after="0" w:line="288" w:lineRule="auto"/>
              <w:jc w:val="both"/>
              <w:rPr>
                <w:rFonts w:eastAsia="Times New Roman" w:cs="Times New Roman"/>
                <w:color w:val="000000"/>
                <w:szCs w:val="24"/>
              </w:rPr>
            </w:pPr>
            <w:r w:rsidRPr="00A22306">
              <w:rPr>
                <w:rFonts w:eastAsia="Times New Roman" w:cs="Times New Roman"/>
                <w:color w:val="000000"/>
                <w:szCs w:val="24"/>
              </w:rPr>
              <w:t>270</w:t>
            </w:r>
          </w:p>
        </w:tc>
      </w:tr>
    </w:tbl>
    <w:p w:rsidR="00A22306" w:rsidRPr="00A22306" w:rsidRDefault="00A22306" w:rsidP="00A22306">
      <w:pPr>
        <w:spacing w:after="0" w:line="288" w:lineRule="auto"/>
        <w:jc w:val="both"/>
        <w:rPr>
          <w:rFonts w:eastAsia="Times New Roman" w:cs="Times New Roman"/>
          <w:color w:val="000000"/>
          <w:szCs w:val="24"/>
        </w:rPr>
      </w:pPr>
      <w:r w:rsidRPr="00A22306">
        <w:rPr>
          <w:rFonts w:eastAsia="Times New Roman" w:cs="Times New Roman"/>
          <w:color w:val="000000"/>
          <w:szCs w:val="24"/>
        </w:rPr>
        <w:t>Giống lúa nào có mức phản ứng rộng nhất?</w:t>
      </w:r>
    </w:p>
    <w:p w:rsidR="00A22306" w:rsidRPr="00A22306" w:rsidRDefault="00A22306" w:rsidP="00A22306">
      <w:pPr>
        <w:tabs>
          <w:tab w:val="left" w:pos="180"/>
          <w:tab w:val="left" w:pos="2700"/>
          <w:tab w:val="left" w:pos="5220"/>
          <w:tab w:val="left" w:pos="7740"/>
        </w:tabs>
        <w:spacing w:after="0" w:line="288" w:lineRule="auto"/>
        <w:jc w:val="both"/>
        <w:rPr>
          <w:rFonts w:eastAsia="Times New Roman" w:cs="Times New Roman"/>
          <w:color w:val="FF0000"/>
          <w:szCs w:val="24"/>
        </w:rPr>
      </w:pPr>
      <w:r w:rsidRPr="00A22306">
        <w:rPr>
          <w:rFonts w:eastAsia="Times New Roman" w:cs="Times New Roman"/>
          <w:color w:val="FF0000"/>
          <w:szCs w:val="24"/>
        </w:rPr>
        <w:t>Đáp án: 1</w:t>
      </w:r>
    </w:p>
    <w:p w:rsidR="00A22306" w:rsidRPr="00A22306" w:rsidRDefault="00A22306" w:rsidP="00A22306">
      <w:pPr>
        <w:tabs>
          <w:tab w:val="left" w:pos="180"/>
          <w:tab w:val="left" w:pos="2700"/>
          <w:tab w:val="left" w:pos="5220"/>
          <w:tab w:val="left" w:pos="7740"/>
        </w:tabs>
        <w:spacing w:after="0" w:line="288" w:lineRule="auto"/>
        <w:jc w:val="both"/>
        <w:rPr>
          <w:rFonts w:eastAsia="Times New Roman" w:cs="Times New Roman"/>
          <w:color w:val="FF0000"/>
          <w:szCs w:val="24"/>
        </w:rPr>
      </w:pPr>
      <w:r w:rsidRPr="00A22306">
        <w:rPr>
          <w:rFonts w:eastAsia="Times New Roman" w:cs="Times New Roman"/>
          <w:color w:val="FF0000"/>
          <w:szCs w:val="24"/>
        </w:rPr>
        <w:t>Sự sai khác trong khối lượng tối đa và tối thiểu của các giống là: Giống 1: 100, giống 2: 90, giống 3: 95, giống 4: 55. Giống 1 là lớn nhất.</w:t>
      </w:r>
    </w:p>
    <w:p w:rsidR="00A22306" w:rsidRPr="00A22306" w:rsidRDefault="00A22306" w:rsidP="00A22306">
      <w:pPr>
        <w:spacing w:after="0" w:line="240" w:lineRule="auto"/>
        <w:jc w:val="both"/>
        <w:rPr>
          <w:rFonts w:eastAsia="Times New Roman" w:cs="Times New Roman"/>
          <w:szCs w:val="24"/>
          <w:lang w:val="vi-VN"/>
        </w:rPr>
      </w:pPr>
      <w:r w:rsidRPr="00A22306">
        <w:rPr>
          <w:rFonts w:eastAsia="Times New Roman" w:cs="Times New Roman"/>
          <w:b/>
          <w:color w:val="000000"/>
          <w:szCs w:val="24"/>
        </w:rPr>
        <w:lastRenderedPageBreak/>
        <w:t xml:space="preserve">Câu 4: </w:t>
      </w:r>
      <w:r w:rsidRPr="00A22306">
        <w:rPr>
          <w:rFonts w:eastAsia="Times New Roman" w:cs="Times New Roman"/>
          <w:szCs w:val="24"/>
          <w:lang w:val="vi-VN"/>
        </w:rPr>
        <w:t>Ở một loài động vật, xét 2 gene, mỗi gene gồm 2 alelle (A, a và B, b) nằm trên 2 cặp nhiễm sắc thể thường khác nhau, biết alelle A có tổng số nucleotide là 3 000, alelle B có tổng số nucleotide là 2 000. Biểu đồ dưới đây biểu thị tổng số nucleotide của 2 alelle trội A và B có trong một tế bào sinh dưỡng lưỡng bội bình thường của mỗi cá thể 1, 2, 3, 4, 5, 6. Trong đó có 2 cá thể bố mẹ và 4 cá thể con. Theo lý thuyết, 2 cá thể nào có thể là cá thể bố, mẹ</w:t>
      </w:r>
      <w:r w:rsidRPr="00A22306">
        <w:rPr>
          <w:rFonts w:eastAsia="Times New Roman" w:cs="Times New Roman"/>
          <w:szCs w:val="24"/>
        </w:rPr>
        <w:t xml:space="preserve"> (viết liền các số từ nhỏ đến lớn)</w:t>
      </w:r>
      <w:r w:rsidRPr="00A22306">
        <w:rPr>
          <w:rFonts w:eastAsia="Times New Roman" w:cs="Times New Roman"/>
          <w:szCs w:val="24"/>
          <w:lang w:val="vi-VN"/>
        </w:rPr>
        <w:t>?</w:t>
      </w:r>
    </w:p>
    <w:p w:rsidR="00A22306" w:rsidRPr="00A22306" w:rsidRDefault="00A22306" w:rsidP="00A22306">
      <w:pPr>
        <w:spacing w:after="0" w:line="240" w:lineRule="auto"/>
        <w:ind w:firstLine="200"/>
        <w:jc w:val="center"/>
        <w:rPr>
          <w:rFonts w:eastAsia="Times New Roman" w:cs="Times New Roman"/>
          <w:szCs w:val="24"/>
        </w:rPr>
      </w:pPr>
      <w:r w:rsidRPr="00A22306">
        <w:rPr>
          <w:rFonts w:eastAsia="Times New Roman" w:cs="Times New Roman"/>
          <w:noProof/>
          <w:szCs w:val="24"/>
        </w:rPr>
        <w:drawing>
          <wp:inline distT="0" distB="0" distL="0" distR="0" wp14:anchorId="03019024" wp14:editId="6E03700B">
            <wp:extent cx="4791075" cy="2133600"/>
            <wp:effectExtent l="0" t="0" r="952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l="5975" t="5254" r="2571" b="10368"/>
                    <a:stretch>
                      <a:fillRect/>
                    </a:stretch>
                  </pic:blipFill>
                  <pic:spPr bwMode="auto">
                    <a:xfrm>
                      <a:off x="0" y="0"/>
                      <a:ext cx="4791075" cy="2133600"/>
                    </a:xfrm>
                    <a:prstGeom prst="rect">
                      <a:avLst/>
                    </a:prstGeom>
                    <a:noFill/>
                    <a:ln>
                      <a:noFill/>
                    </a:ln>
                  </pic:spPr>
                </pic:pic>
              </a:graphicData>
            </a:graphic>
          </wp:inline>
        </w:drawing>
      </w:r>
    </w:p>
    <w:p w:rsidR="00A22306" w:rsidRPr="00A22306" w:rsidRDefault="00A22306" w:rsidP="00A22306">
      <w:pPr>
        <w:tabs>
          <w:tab w:val="left" w:pos="181"/>
          <w:tab w:val="left" w:pos="2699"/>
          <w:tab w:val="left" w:pos="5221"/>
          <w:tab w:val="left" w:pos="7739"/>
        </w:tabs>
        <w:spacing w:after="0" w:line="288" w:lineRule="auto"/>
        <w:jc w:val="both"/>
        <w:rPr>
          <w:rFonts w:eastAsia="Times New Roman" w:cs="Times New Roman"/>
          <w:color w:val="FF0000"/>
          <w:szCs w:val="24"/>
        </w:rPr>
      </w:pPr>
      <w:r w:rsidRPr="00A22306">
        <w:rPr>
          <w:rFonts w:eastAsia="Times New Roman" w:cs="Times New Roman"/>
          <w:color w:val="FF0000"/>
          <w:szCs w:val="24"/>
        </w:rPr>
        <w:t>Đáp án: 24</w:t>
      </w:r>
    </w:p>
    <w:p w:rsidR="00A22306" w:rsidRPr="00A22306" w:rsidRDefault="00A22306" w:rsidP="00A22306">
      <w:pPr>
        <w:tabs>
          <w:tab w:val="left" w:pos="181"/>
          <w:tab w:val="left" w:pos="2699"/>
          <w:tab w:val="left" w:pos="5221"/>
          <w:tab w:val="left" w:pos="7739"/>
        </w:tabs>
        <w:spacing w:after="0" w:line="288" w:lineRule="auto"/>
        <w:jc w:val="both"/>
        <w:rPr>
          <w:rFonts w:eastAsia="Times New Roman" w:cs="Times New Roman"/>
          <w:color w:val="FF0000"/>
          <w:szCs w:val="24"/>
        </w:rPr>
      </w:pPr>
      <w:r w:rsidRPr="00A22306">
        <w:rPr>
          <w:rFonts w:eastAsia="Times New Roman" w:cs="Times New Roman"/>
          <w:color w:val="FF0000"/>
          <w:szCs w:val="24"/>
        </w:rPr>
        <w:t>Cá thể 1 không có nucleotide của 2 allele A và B nên có KG là aabb.</w:t>
      </w:r>
    </w:p>
    <w:p w:rsidR="00A22306" w:rsidRPr="00A22306" w:rsidRDefault="00A22306" w:rsidP="00A22306">
      <w:pPr>
        <w:tabs>
          <w:tab w:val="left" w:pos="181"/>
          <w:tab w:val="left" w:pos="2699"/>
          <w:tab w:val="left" w:pos="5221"/>
          <w:tab w:val="left" w:pos="7739"/>
        </w:tabs>
        <w:spacing w:after="0" w:line="288" w:lineRule="auto"/>
        <w:jc w:val="both"/>
        <w:rPr>
          <w:rFonts w:eastAsia="Times New Roman" w:cs="Times New Roman"/>
          <w:color w:val="FF0000"/>
          <w:szCs w:val="24"/>
        </w:rPr>
      </w:pPr>
      <w:r w:rsidRPr="00A22306">
        <w:rPr>
          <w:rFonts w:eastAsia="Times New Roman" w:cs="Times New Roman"/>
          <w:color w:val="FF0000"/>
          <w:szCs w:val="24"/>
        </w:rPr>
        <w:t>Cá thể 2 có tổng số nuclotide của 2 allele A và B là 5000 = 3000+2000 nên có 1 allele A và 1 allele B nên có KG là AaBb.</w:t>
      </w:r>
    </w:p>
    <w:p w:rsidR="00A22306" w:rsidRPr="00A22306" w:rsidRDefault="00A22306" w:rsidP="00A22306">
      <w:pPr>
        <w:tabs>
          <w:tab w:val="left" w:pos="181"/>
          <w:tab w:val="left" w:pos="2699"/>
          <w:tab w:val="left" w:pos="5221"/>
          <w:tab w:val="left" w:pos="7739"/>
        </w:tabs>
        <w:spacing w:after="0" w:line="288" w:lineRule="auto"/>
        <w:jc w:val="both"/>
        <w:rPr>
          <w:rFonts w:eastAsia="Times New Roman" w:cs="Times New Roman"/>
          <w:color w:val="FF0000"/>
          <w:szCs w:val="24"/>
        </w:rPr>
      </w:pPr>
      <w:r w:rsidRPr="00A22306">
        <w:rPr>
          <w:rFonts w:eastAsia="Times New Roman" w:cs="Times New Roman"/>
          <w:color w:val="FF0000"/>
          <w:szCs w:val="24"/>
        </w:rPr>
        <w:t>Cá thể 3 có tổng số nuclotide của 2 allele A và B là 8000 = 3000+3000+2000 nên có 2 allele A và 1 allele B nên có KG là AABb.</w:t>
      </w:r>
    </w:p>
    <w:p w:rsidR="00A22306" w:rsidRPr="00A22306" w:rsidRDefault="00A22306" w:rsidP="00A22306">
      <w:pPr>
        <w:tabs>
          <w:tab w:val="left" w:pos="181"/>
          <w:tab w:val="left" w:pos="2699"/>
          <w:tab w:val="left" w:pos="5221"/>
          <w:tab w:val="left" w:pos="7739"/>
        </w:tabs>
        <w:spacing w:after="0" w:line="288" w:lineRule="auto"/>
        <w:jc w:val="both"/>
        <w:rPr>
          <w:rFonts w:eastAsia="Times New Roman" w:cs="Times New Roman"/>
          <w:color w:val="FF0000"/>
          <w:szCs w:val="24"/>
        </w:rPr>
      </w:pPr>
      <w:r w:rsidRPr="00A22306">
        <w:rPr>
          <w:rFonts w:eastAsia="Times New Roman" w:cs="Times New Roman"/>
          <w:color w:val="FF0000"/>
          <w:szCs w:val="24"/>
        </w:rPr>
        <w:t>Cá thể 4 có tổng số nuclotide của 2 allele A và B là 5000 = 3000+2000 nên có 1 allele A và 1 allele B nên có KG là AaBb.</w:t>
      </w:r>
    </w:p>
    <w:p w:rsidR="00A22306" w:rsidRPr="00A22306" w:rsidRDefault="00A22306" w:rsidP="00A22306">
      <w:pPr>
        <w:tabs>
          <w:tab w:val="left" w:pos="181"/>
          <w:tab w:val="left" w:pos="2699"/>
          <w:tab w:val="left" w:pos="5221"/>
          <w:tab w:val="left" w:pos="7739"/>
        </w:tabs>
        <w:spacing w:after="0" w:line="288" w:lineRule="auto"/>
        <w:jc w:val="both"/>
        <w:rPr>
          <w:rFonts w:eastAsia="Times New Roman" w:cs="Times New Roman"/>
          <w:color w:val="FF0000"/>
          <w:szCs w:val="24"/>
        </w:rPr>
      </w:pPr>
      <w:r w:rsidRPr="00A22306">
        <w:rPr>
          <w:rFonts w:eastAsia="Times New Roman" w:cs="Times New Roman"/>
          <w:color w:val="FF0000"/>
          <w:szCs w:val="24"/>
        </w:rPr>
        <w:t>Cá thể 5 có tổng số nuclotide của 2 allele A và B là 3000 = 3000+0 nên có 1 allele A và không có allele B nên có KG là Aabb.</w:t>
      </w:r>
    </w:p>
    <w:p w:rsidR="00A22306" w:rsidRPr="00A22306" w:rsidRDefault="00A22306" w:rsidP="00A22306">
      <w:pPr>
        <w:tabs>
          <w:tab w:val="left" w:pos="181"/>
          <w:tab w:val="left" w:pos="2699"/>
          <w:tab w:val="left" w:pos="5221"/>
          <w:tab w:val="left" w:pos="7739"/>
        </w:tabs>
        <w:spacing w:after="0" w:line="288" w:lineRule="auto"/>
        <w:jc w:val="both"/>
        <w:rPr>
          <w:rFonts w:eastAsia="Times New Roman" w:cs="Times New Roman"/>
          <w:color w:val="FF0000"/>
          <w:szCs w:val="24"/>
        </w:rPr>
      </w:pPr>
      <w:r w:rsidRPr="00A22306">
        <w:rPr>
          <w:rFonts w:eastAsia="Times New Roman" w:cs="Times New Roman"/>
          <w:color w:val="FF0000"/>
          <w:szCs w:val="24"/>
        </w:rPr>
        <w:t>Cá thể 6 có tổng số nuclotide của 2 allele A và B là 4000 = 2000+2000 nên có không có allele A và 2 allele B nên có KG là aaBB.</w:t>
      </w:r>
    </w:p>
    <w:p w:rsidR="00A22306" w:rsidRPr="00A22306" w:rsidRDefault="00A22306" w:rsidP="00A22306">
      <w:pPr>
        <w:tabs>
          <w:tab w:val="left" w:pos="181"/>
          <w:tab w:val="left" w:pos="2699"/>
          <w:tab w:val="left" w:pos="5221"/>
          <w:tab w:val="left" w:pos="7739"/>
        </w:tabs>
        <w:spacing w:after="0" w:line="288" w:lineRule="auto"/>
        <w:jc w:val="both"/>
        <w:rPr>
          <w:rFonts w:eastAsia="Times New Roman" w:cs="Times New Roman"/>
          <w:color w:val="FF0000"/>
          <w:szCs w:val="24"/>
        </w:rPr>
      </w:pPr>
      <w:r w:rsidRPr="00A22306">
        <w:rPr>
          <w:rFonts w:eastAsia="Times New Roman" w:cs="Times New Roman"/>
          <w:color w:val="FF0000"/>
          <w:szCs w:val="24"/>
        </w:rPr>
        <w:t>Từ 6 KG trên bố mẹ phải có KG AaBb mới cho ra đc các KG còn lại là: aabb, AABb, Aabb, aaBB.</w:t>
      </w:r>
    </w:p>
    <w:p w:rsidR="00A22306" w:rsidRPr="00A22306" w:rsidRDefault="00A22306" w:rsidP="00A22306">
      <w:pPr>
        <w:spacing w:after="0" w:line="276" w:lineRule="auto"/>
        <w:jc w:val="both"/>
        <w:rPr>
          <w:rFonts w:eastAsia="Times New Roman" w:cs="Times New Roman"/>
          <w:color w:val="000000"/>
          <w:szCs w:val="24"/>
        </w:rPr>
      </w:pPr>
      <w:r w:rsidRPr="00A22306">
        <w:rPr>
          <w:rFonts w:eastAsia="Times New Roman" w:cs="Times New Roman"/>
          <w:b/>
          <w:color w:val="000000"/>
          <w:szCs w:val="24"/>
        </w:rPr>
        <w:t xml:space="preserve">Câu 5: </w:t>
      </w:r>
      <w:r w:rsidRPr="00A22306">
        <w:rPr>
          <w:rFonts w:eastAsia="Times New Roman" w:cs="Times New Roman"/>
          <w:color w:val="000000"/>
          <w:szCs w:val="24"/>
        </w:rPr>
        <w:t>Viết liền các số từ bé đến lớn tương ứng với các bộ phận chứa máu giàu CO</w:t>
      </w:r>
      <w:r w:rsidRPr="00A22306">
        <w:rPr>
          <w:rFonts w:eastAsia="Times New Roman" w:cs="Times New Roman"/>
          <w:color w:val="000000"/>
          <w:szCs w:val="24"/>
          <w:vertAlign w:val="subscript"/>
        </w:rPr>
        <w:t>2</w:t>
      </w:r>
      <w:r w:rsidRPr="00A22306">
        <w:rPr>
          <w:rFonts w:eastAsia="Times New Roman" w:cs="Times New Roman"/>
          <w:color w:val="000000"/>
          <w:szCs w:val="24"/>
        </w:rPr>
        <w:t xml:space="preserve"> ở hệ tuần hoàn thú.</w:t>
      </w:r>
    </w:p>
    <w:p w:rsidR="00A22306" w:rsidRPr="00A22306" w:rsidRDefault="00A22306" w:rsidP="00A22306">
      <w:pPr>
        <w:spacing w:after="0" w:line="276" w:lineRule="auto"/>
        <w:jc w:val="both"/>
        <w:rPr>
          <w:rFonts w:eastAsia="Times New Roman" w:cs="Times New Roman"/>
          <w:color w:val="000000"/>
          <w:szCs w:val="24"/>
        </w:rPr>
      </w:pPr>
      <w:r w:rsidRPr="00A22306">
        <w:rPr>
          <w:rFonts w:eastAsia="Times New Roman" w:cs="Times New Roman"/>
          <w:color w:val="000000"/>
          <w:szCs w:val="24"/>
        </w:rPr>
        <w:t xml:space="preserve">(1). Tĩnh mạch phổi; </w:t>
      </w:r>
      <w:r w:rsidRPr="00A22306">
        <w:rPr>
          <w:rFonts w:eastAsia="Times New Roman" w:cs="Times New Roman"/>
          <w:color w:val="000000"/>
          <w:szCs w:val="24"/>
        </w:rPr>
        <w:tab/>
      </w:r>
      <w:r w:rsidRPr="00A22306">
        <w:rPr>
          <w:rFonts w:eastAsia="Times New Roman" w:cs="Times New Roman"/>
          <w:color w:val="000000"/>
          <w:szCs w:val="24"/>
        </w:rPr>
        <w:tab/>
        <w:t xml:space="preserve">        (2). Động mạch phổi; </w:t>
      </w:r>
      <w:r w:rsidRPr="00A22306">
        <w:rPr>
          <w:rFonts w:eastAsia="Times New Roman" w:cs="Times New Roman"/>
          <w:color w:val="000000"/>
          <w:szCs w:val="24"/>
        </w:rPr>
        <w:tab/>
      </w:r>
      <w:r w:rsidRPr="00A22306">
        <w:rPr>
          <w:rFonts w:eastAsia="Times New Roman" w:cs="Times New Roman"/>
          <w:color w:val="000000"/>
          <w:szCs w:val="24"/>
        </w:rPr>
        <w:tab/>
        <w:t xml:space="preserve">       (3). Động mạch chủ; </w:t>
      </w:r>
    </w:p>
    <w:p w:rsidR="00A22306" w:rsidRPr="00A22306" w:rsidRDefault="00A22306" w:rsidP="00A22306">
      <w:pPr>
        <w:tabs>
          <w:tab w:val="left" w:pos="181"/>
          <w:tab w:val="left" w:pos="2699"/>
          <w:tab w:val="left" w:pos="5221"/>
          <w:tab w:val="left" w:pos="7739"/>
        </w:tabs>
        <w:spacing w:after="0" w:line="288" w:lineRule="auto"/>
        <w:jc w:val="both"/>
        <w:rPr>
          <w:rFonts w:eastAsia="Times New Roman" w:cs="Times New Roman"/>
          <w:color w:val="000000"/>
          <w:szCs w:val="24"/>
        </w:rPr>
      </w:pPr>
      <w:r w:rsidRPr="00A22306">
        <w:rPr>
          <w:rFonts w:eastAsia="Times New Roman" w:cs="Times New Roman"/>
          <w:color w:val="000000"/>
          <w:szCs w:val="24"/>
        </w:rPr>
        <w:t>(4). Tĩnh mạch chủ;</w:t>
      </w:r>
      <w:r w:rsidRPr="00A22306">
        <w:rPr>
          <w:rFonts w:eastAsia="Times New Roman" w:cs="Times New Roman"/>
          <w:color w:val="000000"/>
          <w:szCs w:val="24"/>
        </w:rPr>
        <w:tab/>
        <w:t xml:space="preserve">                      (5). Tâm thất trái;                          (6). Tâm nhĩ phải.</w:t>
      </w:r>
    </w:p>
    <w:p w:rsidR="00A22306" w:rsidRPr="00A22306" w:rsidRDefault="00A22306" w:rsidP="00A22306">
      <w:pPr>
        <w:tabs>
          <w:tab w:val="left" w:pos="181"/>
          <w:tab w:val="left" w:pos="2699"/>
          <w:tab w:val="left" w:pos="5221"/>
          <w:tab w:val="left" w:pos="7739"/>
        </w:tabs>
        <w:spacing w:after="0" w:line="288" w:lineRule="auto"/>
        <w:jc w:val="both"/>
        <w:rPr>
          <w:rFonts w:eastAsia="Times New Roman" w:cs="Times New Roman"/>
          <w:color w:val="FF0000"/>
          <w:szCs w:val="24"/>
        </w:rPr>
      </w:pPr>
      <w:r w:rsidRPr="00A22306">
        <w:rPr>
          <w:rFonts w:eastAsia="Times New Roman" w:cs="Times New Roman"/>
          <w:color w:val="FF0000"/>
          <w:szCs w:val="24"/>
        </w:rPr>
        <w:t>Đáp án: 246</w:t>
      </w:r>
    </w:p>
    <w:p w:rsidR="00A22306" w:rsidRPr="00A22306" w:rsidRDefault="00A22306" w:rsidP="00A22306">
      <w:pPr>
        <w:spacing w:after="0" w:line="240" w:lineRule="auto"/>
        <w:jc w:val="both"/>
        <w:rPr>
          <w:rFonts w:eastAsia="Calibri" w:cs="Times New Roman"/>
          <w:szCs w:val="24"/>
        </w:rPr>
      </w:pPr>
      <w:r w:rsidRPr="00A22306">
        <w:rPr>
          <w:rFonts w:eastAsia="Times New Roman" w:cs="Times New Roman"/>
          <w:b/>
          <w:color w:val="000000"/>
          <w:szCs w:val="24"/>
        </w:rPr>
        <w:t xml:space="preserve">Câu 6: </w:t>
      </w:r>
      <w:r w:rsidRPr="00A22306">
        <w:rPr>
          <w:rFonts w:eastAsia="Calibri" w:cs="Times New Roman"/>
          <w:szCs w:val="24"/>
        </w:rPr>
        <w:t>Cho sơ đồ phả hệ hình</w:t>
      </w:r>
      <w:r w:rsidRPr="00A22306">
        <w:rPr>
          <w:rFonts w:eastAsia="Calibri" w:cs="Times New Roman"/>
          <w:b/>
          <w:szCs w:val="24"/>
        </w:rPr>
        <w:t xml:space="preserve"> </w:t>
      </w:r>
      <w:r w:rsidRPr="00A22306">
        <w:rPr>
          <w:rFonts w:eastAsia="Calibri" w:cs="Times New Roman"/>
          <w:szCs w:val="24"/>
        </w:rPr>
        <w:t>sau:</w:t>
      </w:r>
    </w:p>
    <w:p w:rsidR="00A22306" w:rsidRPr="00A22306" w:rsidRDefault="00A22306" w:rsidP="00A22306">
      <w:pPr>
        <w:shd w:val="clear" w:color="auto" w:fill="FFFFFF"/>
        <w:spacing w:after="0" w:line="240" w:lineRule="auto"/>
        <w:ind w:firstLine="300"/>
        <w:jc w:val="center"/>
        <w:rPr>
          <w:rFonts w:eastAsia="Calibri" w:cs="Times New Roman"/>
          <w:szCs w:val="24"/>
        </w:rPr>
      </w:pPr>
      <w:r w:rsidRPr="00A22306">
        <w:rPr>
          <w:rFonts w:eastAsia="Calibri" w:cs="Times New Roman"/>
          <w:noProof/>
          <w:szCs w:val="24"/>
        </w:rPr>
        <w:drawing>
          <wp:inline distT="0" distB="0" distL="0" distR="0" wp14:anchorId="14EE5455" wp14:editId="1625EE83">
            <wp:extent cx="5612130" cy="1419159"/>
            <wp:effectExtent l="0" t="0" r="0" b="0"/>
            <wp:docPr id="10"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5">
                      <a:extLst>
                        <a:ext uri="{BEBA8EAE-BF5A-486C-A8C5-ECC9F3942E4B}">
                          <a14:imgProps xmlns:a14="http://schemas.microsoft.com/office/drawing/2010/main">
                            <a14:imgLayer r:embed="rId16">
                              <a14:imgEffect>
                                <a14:sharpenSoften amount="50000"/>
                              </a14:imgEffect>
                            </a14:imgLayer>
                          </a14:imgProps>
                        </a:ext>
                        <a:ext uri="{28A0092B-C50C-407E-A947-70E740481C1C}">
                          <a14:useLocalDpi xmlns:a14="http://schemas.microsoft.com/office/drawing/2010/main" val="0"/>
                        </a:ext>
                      </a:extLst>
                    </a:blip>
                    <a:srcRect/>
                    <a:stretch>
                      <a:fillRect/>
                    </a:stretch>
                  </pic:blipFill>
                  <pic:spPr bwMode="auto">
                    <a:xfrm>
                      <a:off x="0" y="0"/>
                      <a:ext cx="5649053" cy="1428496"/>
                    </a:xfrm>
                    <a:prstGeom prst="rect">
                      <a:avLst/>
                    </a:prstGeom>
                    <a:noFill/>
                    <a:ln>
                      <a:noFill/>
                    </a:ln>
                  </pic:spPr>
                </pic:pic>
              </a:graphicData>
            </a:graphic>
          </wp:inline>
        </w:drawing>
      </w:r>
    </w:p>
    <w:p w:rsidR="00701DEB" w:rsidRDefault="00A22306" w:rsidP="00A22306">
      <w:pPr>
        <w:spacing w:after="0" w:line="288" w:lineRule="auto"/>
        <w:jc w:val="both"/>
        <w:rPr>
          <w:szCs w:val="24"/>
        </w:rPr>
      </w:pPr>
      <w:r w:rsidRPr="00A22306">
        <w:rPr>
          <w:rFonts w:eastAsia="Calibri" w:cs="Times New Roman"/>
          <w:szCs w:val="24"/>
        </w:rPr>
        <w:t xml:space="preserve">Cho biết mỗi bệnh do 1 trong 2 allele của 1 gene quy định, người số 10 không mang allele gây bệnh A, người số 8 mang allele gây bệnh B và các gene phân li độc lập. </w:t>
      </w:r>
      <w:r w:rsidR="00701DEB">
        <w:rPr>
          <w:szCs w:val="24"/>
        </w:rPr>
        <w:t>Xác định được chính xác tối đa kiểu gene của bao nhiêu người trong phả hệ?</w:t>
      </w:r>
    </w:p>
    <w:p w:rsidR="00A22306" w:rsidRPr="00A22306" w:rsidRDefault="00A22306" w:rsidP="00A22306">
      <w:pPr>
        <w:spacing w:after="0" w:line="288" w:lineRule="auto"/>
        <w:jc w:val="both"/>
        <w:rPr>
          <w:rFonts w:eastAsia="Times New Roman" w:cs="Times New Roman"/>
          <w:color w:val="FF0000"/>
          <w:szCs w:val="24"/>
        </w:rPr>
      </w:pPr>
      <w:r w:rsidRPr="00A22306">
        <w:rPr>
          <w:rFonts w:eastAsia="Times New Roman" w:cs="Times New Roman"/>
          <w:color w:val="FF0000"/>
          <w:szCs w:val="24"/>
        </w:rPr>
        <w:t>Đáp án: 7</w:t>
      </w:r>
    </w:p>
    <w:p w:rsidR="00A22306" w:rsidRPr="00A22306" w:rsidRDefault="00A22306" w:rsidP="00A22306">
      <w:pPr>
        <w:spacing w:after="0" w:line="288" w:lineRule="auto"/>
        <w:jc w:val="both"/>
        <w:rPr>
          <w:rFonts w:eastAsia="Times New Roman" w:cs="Times New Roman"/>
          <w:color w:val="FF0000"/>
          <w:szCs w:val="24"/>
        </w:rPr>
      </w:pPr>
      <w:r w:rsidRPr="00A22306">
        <w:rPr>
          <w:rFonts w:eastAsia="Times New Roman" w:cs="Times New Roman"/>
          <w:color w:val="FF0000"/>
          <w:szCs w:val="24"/>
        </w:rPr>
        <w:t>Cách giải:</w:t>
      </w:r>
    </w:p>
    <w:p w:rsidR="00A22306" w:rsidRPr="00A22306" w:rsidRDefault="00A22306" w:rsidP="00A22306">
      <w:pPr>
        <w:spacing w:after="0" w:line="288" w:lineRule="auto"/>
        <w:jc w:val="both"/>
        <w:rPr>
          <w:rFonts w:eastAsia="Times New Roman" w:cs="Times New Roman"/>
          <w:color w:val="FF0000"/>
          <w:szCs w:val="24"/>
        </w:rPr>
      </w:pPr>
      <w:r w:rsidRPr="00A22306">
        <w:rPr>
          <w:rFonts w:eastAsia="Times New Roman" w:cs="Times New Roman"/>
          <w:color w:val="FF0000"/>
          <w:szCs w:val="24"/>
        </w:rPr>
        <w:lastRenderedPageBreak/>
        <w:t>Xét bệnh A, người 10 không mang allele gây bệnh, mà sinh con trai (16) bị bệnh → gene gây bệnh nhận từ mẹ, mà người mẹ bình thường → Gene gây bệnh là gene lặn trên NST X, không có allele tương ứng trên Y.</w:t>
      </w:r>
    </w:p>
    <w:p w:rsidR="00A22306" w:rsidRPr="00A22306" w:rsidRDefault="00A22306" w:rsidP="00A22306">
      <w:pPr>
        <w:spacing w:after="0" w:line="288" w:lineRule="auto"/>
        <w:jc w:val="both"/>
        <w:rPr>
          <w:rFonts w:eastAsia="Times New Roman" w:cs="Times New Roman"/>
          <w:color w:val="FF0000"/>
          <w:szCs w:val="24"/>
        </w:rPr>
      </w:pPr>
      <w:r w:rsidRPr="00A22306">
        <w:rPr>
          <w:rFonts w:eastAsia="Times New Roman" w:cs="Times New Roman"/>
          <w:color w:val="FF0000"/>
          <w:szCs w:val="24"/>
        </w:rPr>
        <w:t>Quy ước: A- không bị bệnh A, a – bị bệnh A.</w:t>
      </w:r>
    </w:p>
    <w:p w:rsidR="00A22306" w:rsidRPr="00A22306" w:rsidRDefault="00A22306" w:rsidP="00A22306">
      <w:pPr>
        <w:spacing w:after="0" w:line="288" w:lineRule="auto"/>
        <w:jc w:val="both"/>
        <w:rPr>
          <w:rFonts w:eastAsia="Times New Roman" w:cs="Times New Roman"/>
          <w:color w:val="FF0000"/>
          <w:szCs w:val="24"/>
        </w:rPr>
      </w:pPr>
      <w:r w:rsidRPr="00A22306">
        <w:rPr>
          <w:rFonts w:eastAsia="Times New Roman" w:cs="Times New Roman"/>
          <w:color w:val="FF0000"/>
          <w:szCs w:val="24"/>
        </w:rPr>
        <w:t>Xét bệnh B: Bố mẹ (5,6) bình thường sinh con gái bị bệnh → Bệnh do gene lặn trên NST thường quy định.</w:t>
      </w:r>
    </w:p>
    <w:p w:rsidR="00A22306" w:rsidRPr="00A22306" w:rsidRDefault="00A22306" w:rsidP="00A22306">
      <w:pPr>
        <w:spacing w:after="0" w:line="288" w:lineRule="auto"/>
        <w:jc w:val="both"/>
        <w:rPr>
          <w:rFonts w:eastAsia="Times New Roman" w:cs="Times New Roman"/>
          <w:color w:val="FF0000"/>
          <w:szCs w:val="24"/>
        </w:rPr>
      </w:pPr>
      <w:r w:rsidRPr="00A22306">
        <w:rPr>
          <w:rFonts w:eastAsia="Times New Roman" w:cs="Times New Roman"/>
          <w:color w:val="FF0000"/>
          <w:szCs w:val="24"/>
        </w:rPr>
        <w:t>Quy ước: B – không bị bệnh B, b- bị bệnh B.</w:t>
      </w:r>
    </w:p>
    <w:tbl>
      <w:tblPr>
        <w:tblW w:w="8997"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552"/>
        <w:gridCol w:w="1559"/>
        <w:gridCol w:w="1559"/>
        <w:gridCol w:w="1559"/>
        <w:gridCol w:w="1418"/>
        <w:gridCol w:w="1350"/>
      </w:tblGrid>
      <w:tr w:rsidR="00A22306" w:rsidRPr="00A22306" w:rsidTr="00AA1F6B">
        <w:trPr>
          <w:jc w:val="center"/>
        </w:trPr>
        <w:tc>
          <w:tcPr>
            <w:tcW w:w="1552"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A22306" w:rsidRPr="00A22306" w:rsidRDefault="00A22306" w:rsidP="00A22306">
            <w:pPr>
              <w:spacing w:after="0" w:line="240" w:lineRule="auto"/>
              <w:rPr>
                <w:rFonts w:eastAsia="Calibri" w:cs="Times New Roman"/>
                <w:color w:val="FF0000"/>
                <w:kern w:val="2"/>
                <w:szCs w:val="24"/>
                <w14:ligatures w14:val="standardContextual"/>
              </w:rPr>
            </w:pPr>
            <w:r w:rsidRPr="00A22306">
              <w:rPr>
                <w:rFonts w:eastAsia="Calibri" w:cs="Times New Roman"/>
                <w:color w:val="FF0000"/>
                <w:kern w:val="2"/>
                <w:szCs w:val="24"/>
                <w14:ligatures w14:val="standardContextual"/>
              </w:rPr>
              <w:t>(1) X</w:t>
            </w:r>
            <w:r w:rsidRPr="00A22306">
              <w:rPr>
                <w:rFonts w:eastAsia="Calibri" w:cs="Times New Roman"/>
                <w:color w:val="FF0000"/>
                <w:kern w:val="2"/>
                <w:szCs w:val="24"/>
                <w:vertAlign w:val="superscript"/>
                <w14:ligatures w14:val="standardContextual"/>
              </w:rPr>
              <w:t>a</w:t>
            </w:r>
            <w:r w:rsidRPr="00A22306">
              <w:rPr>
                <w:rFonts w:eastAsia="Calibri" w:cs="Times New Roman"/>
                <w:color w:val="FF0000"/>
                <w:kern w:val="2"/>
                <w:szCs w:val="24"/>
                <w14:ligatures w14:val="standardContextual"/>
              </w:rPr>
              <w:t>YB-</w:t>
            </w:r>
          </w:p>
        </w:tc>
        <w:tc>
          <w:tcPr>
            <w:tcW w:w="1559"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A22306" w:rsidRPr="00A22306" w:rsidRDefault="00A22306" w:rsidP="00A22306">
            <w:pPr>
              <w:spacing w:after="0" w:line="240" w:lineRule="auto"/>
              <w:rPr>
                <w:rFonts w:eastAsia="Calibri" w:cs="Times New Roman"/>
                <w:color w:val="FF0000"/>
                <w:kern w:val="2"/>
                <w:szCs w:val="24"/>
                <w14:ligatures w14:val="standardContextual"/>
              </w:rPr>
            </w:pPr>
            <w:r w:rsidRPr="00A22306">
              <w:rPr>
                <w:rFonts w:eastAsia="Calibri" w:cs="Times New Roman"/>
                <w:color w:val="FF0000"/>
                <w:kern w:val="2"/>
                <w:szCs w:val="24"/>
                <w14:ligatures w14:val="standardContextual"/>
              </w:rPr>
              <w:t> (2) X</w:t>
            </w:r>
            <w:r w:rsidRPr="00A22306">
              <w:rPr>
                <w:rFonts w:eastAsia="Calibri" w:cs="Times New Roman"/>
                <w:color w:val="FF0000"/>
                <w:kern w:val="2"/>
                <w:szCs w:val="24"/>
                <w:vertAlign w:val="superscript"/>
                <w14:ligatures w14:val="standardContextual"/>
              </w:rPr>
              <w:t>A</w:t>
            </w:r>
            <w:r w:rsidRPr="00A22306">
              <w:rPr>
                <w:rFonts w:eastAsia="Calibri" w:cs="Times New Roman"/>
                <w:color w:val="FF0000"/>
                <w:kern w:val="2"/>
                <w:szCs w:val="24"/>
                <w14:ligatures w14:val="standardContextual"/>
              </w:rPr>
              <w:t>X</w:t>
            </w:r>
            <w:r w:rsidRPr="00A22306">
              <w:rPr>
                <w:rFonts w:eastAsia="Calibri" w:cs="Times New Roman"/>
                <w:color w:val="FF0000"/>
                <w:kern w:val="2"/>
                <w:szCs w:val="24"/>
                <w:vertAlign w:val="superscript"/>
                <w14:ligatures w14:val="standardContextual"/>
              </w:rPr>
              <w:t>-</w:t>
            </w:r>
            <w:r w:rsidRPr="00A22306">
              <w:rPr>
                <w:rFonts w:eastAsia="Calibri" w:cs="Times New Roman"/>
                <w:color w:val="FF0000"/>
                <w:kern w:val="2"/>
                <w:szCs w:val="24"/>
                <w14:ligatures w14:val="standardContextual"/>
              </w:rPr>
              <w:t>B-</w:t>
            </w:r>
          </w:p>
        </w:tc>
        <w:tc>
          <w:tcPr>
            <w:tcW w:w="1559"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A22306" w:rsidRPr="00A22306" w:rsidRDefault="00A22306" w:rsidP="00A22306">
            <w:pPr>
              <w:spacing w:after="0" w:line="240" w:lineRule="auto"/>
              <w:rPr>
                <w:rFonts w:eastAsia="Calibri" w:cs="Times New Roman"/>
                <w:color w:val="FF0000"/>
                <w:kern w:val="2"/>
                <w:szCs w:val="24"/>
                <w14:ligatures w14:val="standardContextual"/>
              </w:rPr>
            </w:pPr>
            <w:r w:rsidRPr="00A22306">
              <w:rPr>
                <w:rFonts w:eastAsia="Calibri" w:cs="Times New Roman"/>
                <w:color w:val="FF0000"/>
                <w:kern w:val="2"/>
                <w:szCs w:val="24"/>
                <w14:ligatures w14:val="standardContextual"/>
              </w:rPr>
              <w:t>(3) X</w:t>
            </w:r>
            <w:r w:rsidRPr="00A22306">
              <w:rPr>
                <w:rFonts w:eastAsia="Calibri" w:cs="Times New Roman"/>
                <w:color w:val="FF0000"/>
                <w:kern w:val="2"/>
                <w:szCs w:val="24"/>
                <w:vertAlign w:val="superscript"/>
                <w14:ligatures w14:val="standardContextual"/>
              </w:rPr>
              <w:t>A</w:t>
            </w:r>
            <w:r w:rsidRPr="00A22306">
              <w:rPr>
                <w:rFonts w:eastAsia="Calibri" w:cs="Times New Roman"/>
                <w:color w:val="FF0000"/>
                <w:kern w:val="2"/>
                <w:szCs w:val="24"/>
                <w14:ligatures w14:val="standardContextual"/>
              </w:rPr>
              <w:t>YBb</w:t>
            </w:r>
          </w:p>
        </w:tc>
        <w:tc>
          <w:tcPr>
            <w:tcW w:w="1559"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A22306" w:rsidRPr="00A22306" w:rsidRDefault="00A22306" w:rsidP="00A22306">
            <w:pPr>
              <w:spacing w:after="0" w:line="240" w:lineRule="auto"/>
              <w:rPr>
                <w:rFonts w:eastAsia="Calibri" w:cs="Times New Roman"/>
                <w:color w:val="FF0000"/>
                <w:kern w:val="2"/>
                <w:szCs w:val="24"/>
                <w14:ligatures w14:val="standardContextual"/>
              </w:rPr>
            </w:pPr>
            <w:r w:rsidRPr="00A22306">
              <w:rPr>
                <w:rFonts w:eastAsia="Calibri" w:cs="Times New Roman"/>
                <w:color w:val="FF0000"/>
                <w:kern w:val="2"/>
                <w:szCs w:val="24"/>
                <w14:ligatures w14:val="standardContextual"/>
              </w:rPr>
              <w:t>(4) X</w:t>
            </w:r>
            <w:r w:rsidRPr="00A22306">
              <w:rPr>
                <w:rFonts w:eastAsia="Calibri" w:cs="Times New Roman"/>
                <w:color w:val="FF0000"/>
                <w:kern w:val="2"/>
                <w:szCs w:val="24"/>
                <w:vertAlign w:val="superscript"/>
                <w14:ligatures w14:val="standardContextual"/>
              </w:rPr>
              <w:t>A</w:t>
            </w:r>
            <w:r w:rsidRPr="00A22306">
              <w:rPr>
                <w:rFonts w:eastAsia="Calibri" w:cs="Times New Roman"/>
                <w:color w:val="FF0000"/>
                <w:kern w:val="2"/>
                <w:szCs w:val="24"/>
                <w14:ligatures w14:val="standardContextual"/>
              </w:rPr>
              <w:t>X</w:t>
            </w:r>
            <w:r w:rsidRPr="00A22306">
              <w:rPr>
                <w:rFonts w:eastAsia="Calibri" w:cs="Times New Roman"/>
                <w:color w:val="FF0000"/>
                <w:kern w:val="2"/>
                <w:szCs w:val="24"/>
                <w:vertAlign w:val="superscript"/>
                <w14:ligatures w14:val="standardContextual"/>
              </w:rPr>
              <w:t>a</w:t>
            </w:r>
            <w:r w:rsidRPr="00A22306">
              <w:rPr>
                <w:rFonts w:eastAsia="Calibri" w:cs="Times New Roman"/>
                <w:color w:val="FF0000"/>
                <w:kern w:val="2"/>
                <w:szCs w:val="24"/>
                <w14:ligatures w14:val="standardContextual"/>
              </w:rPr>
              <w:t>Bb</w:t>
            </w:r>
          </w:p>
        </w:tc>
        <w:tc>
          <w:tcPr>
            <w:tcW w:w="1418"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A22306" w:rsidRPr="00A22306" w:rsidRDefault="00A22306" w:rsidP="00A22306">
            <w:pPr>
              <w:spacing w:after="0" w:line="240" w:lineRule="auto"/>
              <w:rPr>
                <w:rFonts w:eastAsia="Calibri" w:cs="Times New Roman"/>
                <w:color w:val="FF0000"/>
                <w:kern w:val="2"/>
                <w:szCs w:val="24"/>
                <w14:ligatures w14:val="standardContextual"/>
              </w:rPr>
            </w:pPr>
            <w:r w:rsidRPr="00A22306">
              <w:rPr>
                <w:rFonts w:eastAsia="Calibri" w:cs="Times New Roman"/>
                <w:color w:val="FF0000"/>
                <w:kern w:val="2"/>
                <w:szCs w:val="24"/>
                <w14:ligatures w14:val="standardContextual"/>
              </w:rPr>
              <w:t> </w:t>
            </w:r>
          </w:p>
        </w:tc>
        <w:tc>
          <w:tcPr>
            <w:tcW w:w="1350"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A22306" w:rsidRPr="00A22306" w:rsidRDefault="00A22306" w:rsidP="00A22306">
            <w:pPr>
              <w:spacing w:after="0" w:line="240" w:lineRule="auto"/>
              <w:rPr>
                <w:rFonts w:eastAsia="Calibri" w:cs="Times New Roman"/>
                <w:color w:val="FF0000"/>
                <w:kern w:val="2"/>
                <w:szCs w:val="24"/>
                <w14:ligatures w14:val="standardContextual"/>
              </w:rPr>
            </w:pPr>
            <w:r w:rsidRPr="00A22306">
              <w:rPr>
                <w:rFonts w:eastAsia="Calibri" w:cs="Times New Roman"/>
                <w:color w:val="FF0000"/>
                <w:kern w:val="2"/>
                <w:szCs w:val="24"/>
                <w14:ligatures w14:val="standardContextual"/>
              </w:rPr>
              <w:t> </w:t>
            </w:r>
          </w:p>
        </w:tc>
      </w:tr>
      <w:tr w:rsidR="00A22306" w:rsidRPr="00A22306" w:rsidTr="00AA1F6B">
        <w:trPr>
          <w:jc w:val="center"/>
        </w:trPr>
        <w:tc>
          <w:tcPr>
            <w:tcW w:w="1552"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A22306" w:rsidRPr="00A22306" w:rsidRDefault="00A22306" w:rsidP="00A22306">
            <w:pPr>
              <w:spacing w:after="0" w:line="240" w:lineRule="auto"/>
              <w:rPr>
                <w:rFonts w:eastAsia="Calibri" w:cs="Times New Roman"/>
                <w:color w:val="FF0000"/>
                <w:kern w:val="2"/>
                <w:szCs w:val="24"/>
                <w14:ligatures w14:val="standardContextual"/>
              </w:rPr>
            </w:pPr>
            <w:r w:rsidRPr="00A22306">
              <w:rPr>
                <w:rFonts w:eastAsia="Calibri" w:cs="Times New Roman"/>
                <w:color w:val="FF0000"/>
                <w:kern w:val="2"/>
                <w:szCs w:val="24"/>
                <w14:ligatures w14:val="standardContextual"/>
              </w:rPr>
              <w:t>(5) X</w:t>
            </w:r>
            <w:r w:rsidRPr="00A22306">
              <w:rPr>
                <w:rFonts w:eastAsia="Calibri" w:cs="Times New Roman"/>
                <w:color w:val="FF0000"/>
                <w:kern w:val="2"/>
                <w:szCs w:val="24"/>
                <w:vertAlign w:val="superscript"/>
                <w14:ligatures w14:val="standardContextual"/>
              </w:rPr>
              <w:t>A</w:t>
            </w:r>
            <w:r w:rsidRPr="00A22306">
              <w:rPr>
                <w:rFonts w:eastAsia="Calibri" w:cs="Times New Roman"/>
                <w:color w:val="FF0000"/>
                <w:kern w:val="2"/>
                <w:szCs w:val="24"/>
                <w14:ligatures w14:val="standardContextual"/>
              </w:rPr>
              <w:t>YBb</w:t>
            </w:r>
          </w:p>
        </w:tc>
        <w:tc>
          <w:tcPr>
            <w:tcW w:w="1559"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A22306" w:rsidRPr="00A22306" w:rsidRDefault="00A22306" w:rsidP="00A22306">
            <w:pPr>
              <w:spacing w:after="0" w:line="240" w:lineRule="auto"/>
              <w:rPr>
                <w:rFonts w:eastAsia="Calibri" w:cs="Times New Roman"/>
                <w:color w:val="FF0000"/>
                <w:kern w:val="2"/>
                <w:szCs w:val="24"/>
                <w14:ligatures w14:val="standardContextual"/>
              </w:rPr>
            </w:pPr>
            <w:r w:rsidRPr="00A22306">
              <w:rPr>
                <w:rFonts w:eastAsia="Calibri" w:cs="Times New Roman"/>
                <w:color w:val="FF0000"/>
                <w:kern w:val="2"/>
                <w:szCs w:val="24"/>
                <w14:ligatures w14:val="standardContextual"/>
              </w:rPr>
              <w:t>(6) X</w:t>
            </w:r>
            <w:r w:rsidRPr="00A22306">
              <w:rPr>
                <w:rFonts w:eastAsia="Calibri" w:cs="Times New Roman"/>
                <w:color w:val="FF0000"/>
                <w:kern w:val="2"/>
                <w:szCs w:val="24"/>
                <w:vertAlign w:val="superscript"/>
                <w14:ligatures w14:val="standardContextual"/>
              </w:rPr>
              <w:t>A</w:t>
            </w:r>
            <w:r w:rsidRPr="00A22306">
              <w:rPr>
                <w:rFonts w:eastAsia="Calibri" w:cs="Times New Roman"/>
                <w:color w:val="FF0000"/>
                <w:kern w:val="2"/>
                <w:szCs w:val="24"/>
                <w14:ligatures w14:val="standardContextual"/>
              </w:rPr>
              <w:t>X</w:t>
            </w:r>
            <w:r w:rsidRPr="00A22306">
              <w:rPr>
                <w:rFonts w:eastAsia="Calibri" w:cs="Times New Roman"/>
                <w:color w:val="FF0000"/>
                <w:kern w:val="2"/>
                <w:szCs w:val="24"/>
                <w:vertAlign w:val="superscript"/>
                <w14:ligatures w14:val="standardContextual"/>
              </w:rPr>
              <w:t>-</w:t>
            </w:r>
            <w:r w:rsidRPr="00A22306">
              <w:rPr>
                <w:rFonts w:eastAsia="Calibri" w:cs="Times New Roman"/>
                <w:color w:val="FF0000"/>
                <w:kern w:val="2"/>
                <w:szCs w:val="24"/>
                <w14:ligatures w14:val="standardContextual"/>
              </w:rPr>
              <w:t>Bb</w:t>
            </w:r>
          </w:p>
        </w:tc>
        <w:tc>
          <w:tcPr>
            <w:tcW w:w="1559"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A22306" w:rsidRPr="00A22306" w:rsidRDefault="00A22306" w:rsidP="00A22306">
            <w:pPr>
              <w:spacing w:after="0" w:line="240" w:lineRule="auto"/>
              <w:rPr>
                <w:rFonts w:eastAsia="Calibri" w:cs="Times New Roman"/>
                <w:color w:val="FF0000"/>
                <w:kern w:val="2"/>
                <w:szCs w:val="24"/>
                <w14:ligatures w14:val="standardContextual"/>
              </w:rPr>
            </w:pPr>
            <w:r w:rsidRPr="00A22306">
              <w:rPr>
                <w:rFonts w:eastAsia="Calibri" w:cs="Times New Roman"/>
                <w:color w:val="FF0000"/>
                <w:kern w:val="2"/>
                <w:szCs w:val="24"/>
                <w14:ligatures w14:val="standardContextual"/>
              </w:rPr>
              <w:t>(7) X</w:t>
            </w:r>
            <w:r w:rsidRPr="00A22306">
              <w:rPr>
                <w:rFonts w:eastAsia="Calibri" w:cs="Times New Roman"/>
                <w:color w:val="FF0000"/>
                <w:kern w:val="2"/>
                <w:szCs w:val="24"/>
                <w:vertAlign w:val="superscript"/>
                <w14:ligatures w14:val="standardContextual"/>
              </w:rPr>
              <w:t>A</w:t>
            </w:r>
            <w:r w:rsidRPr="00A22306">
              <w:rPr>
                <w:rFonts w:eastAsia="Calibri" w:cs="Times New Roman"/>
                <w:color w:val="FF0000"/>
                <w:kern w:val="2"/>
                <w:szCs w:val="24"/>
                <w14:ligatures w14:val="standardContextual"/>
              </w:rPr>
              <w:t>X</w:t>
            </w:r>
            <w:r w:rsidRPr="00A22306">
              <w:rPr>
                <w:rFonts w:eastAsia="Calibri" w:cs="Times New Roman"/>
                <w:color w:val="FF0000"/>
                <w:kern w:val="2"/>
                <w:szCs w:val="24"/>
                <w:vertAlign w:val="superscript"/>
                <w14:ligatures w14:val="standardContextual"/>
              </w:rPr>
              <w:t>-</w:t>
            </w:r>
            <w:r w:rsidRPr="00A22306">
              <w:rPr>
                <w:rFonts w:eastAsia="Calibri" w:cs="Times New Roman"/>
                <w:color w:val="FF0000"/>
                <w:kern w:val="2"/>
                <w:szCs w:val="24"/>
                <w14:ligatures w14:val="standardContextual"/>
              </w:rPr>
              <w:t>B-)</w:t>
            </w:r>
          </w:p>
        </w:tc>
        <w:tc>
          <w:tcPr>
            <w:tcW w:w="1559"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A22306" w:rsidRPr="00A22306" w:rsidRDefault="00A22306" w:rsidP="00A22306">
            <w:pPr>
              <w:spacing w:after="0" w:line="240" w:lineRule="auto"/>
              <w:rPr>
                <w:rFonts w:eastAsia="Calibri" w:cs="Times New Roman"/>
                <w:color w:val="FF0000"/>
                <w:kern w:val="2"/>
                <w:szCs w:val="24"/>
                <w14:ligatures w14:val="standardContextual"/>
              </w:rPr>
            </w:pPr>
            <w:r w:rsidRPr="00A22306">
              <w:rPr>
                <w:rFonts w:eastAsia="Calibri" w:cs="Times New Roman"/>
                <w:color w:val="FF0000"/>
                <w:kern w:val="2"/>
                <w:szCs w:val="24"/>
                <w14:ligatures w14:val="standardContextual"/>
              </w:rPr>
              <w:t>(8) X</w:t>
            </w:r>
            <w:r w:rsidRPr="00A22306">
              <w:rPr>
                <w:rFonts w:eastAsia="Calibri" w:cs="Times New Roman"/>
                <w:color w:val="FF0000"/>
                <w:kern w:val="2"/>
                <w:szCs w:val="24"/>
                <w:vertAlign w:val="superscript"/>
                <w14:ligatures w14:val="standardContextual"/>
              </w:rPr>
              <w:t>A</w:t>
            </w:r>
            <w:r w:rsidRPr="00A22306">
              <w:rPr>
                <w:rFonts w:eastAsia="Calibri" w:cs="Times New Roman"/>
                <w:color w:val="FF0000"/>
                <w:kern w:val="2"/>
                <w:szCs w:val="24"/>
                <w14:ligatures w14:val="standardContextual"/>
              </w:rPr>
              <w:t>YBb</w:t>
            </w:r>
          </w:p>
        </w:tc>
        <w:tc>
          <w:tcPr>
            <w:tcW w:w="1418"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A22306" w:rsidRPr="00A22306" w:rsidRDefault="00A22306" w:rsidP="00A22306">
            <w:pPr>
              <w:spacing w:after="0" w:line="240" w:lineRule="auto"/>
              <w:rPr>
                <w:rFonts w:eastAsia="Calibri" w:cs="Times New Roman"/>
                <w:color w:val="FF0000"/>
                <w:kern w:val="2"/>
                <w:szCs w:val="24"/>
                <w14:ligatures w14:val="standardContextual"/>
              </w:rPr>
            </w:pPr>
            <w:r w:rsidRPr="00A22306">
              <w:rPr>
                <w:rFonts w:eastAsia="Calibri" w:cs="Times New Roman"/>
                <w:color w:val="FF0000"/>
                <w:kern w:val="2"/>
                <w:szCs w:val="24"/>
                <w14:ligatures w14:val="standardContextual"/>
              </w:rPr>
              <w:t>(9) X</w:t>
            </w:r>
            <w:r w:rsidRPr="00A22306">
              <w:rPr>
                <w:rFonts w:eastAsia="Calibri" w:cs="Times New Roman"/>
                <w:color w:val="FF0000"/>
                <w:kern w:val="2"/>
                <w:szCs w:val="24"/>
                <w:vertAlign w:val="superscript"/>
                <w14:ligatures w14:val="standardContextual"/>
              </w:rPr>
              <w:t>A</w:t>
            </w:r>
            <w:r w:rsidRPr="00A22306">
              <w:rPr>
                <w:rFonts w:eastAsia="Calibri" w:cs="Times New Roman"/>
                <w:color w:val="FF0000"/>
                <w:kern w:val="2"/>
                <w:szCs w:val="24"/>
                <w14:ligatures w14:val="standardContextual"/>
              </w:rPr>
              <w:t>X</w:t>
            </w:r>
            <w:r w:rsidRPr="00A22306">
              <w:rPr>
                <w:rFonts w:eastAsia="Calibri" w:cs="Times New Roman"/>
                <w:color w:val="FF0000"/>
                <w:kern w:val="2"/>
                <w:szCs w:val="24"/>
                <w:vertAlign w:val="superscript"/>
                <w14:ligatures w14:val="standardContextual"/>
              </w:rPr>
              <w:t>a</w:t>
            </w:r>
            <w:r w:rsidRPr="00A22306">
              <w:rPr>
                <w:rFonts w:eastAsia="Calibri" w:cs="Times New Roman"/>
                <w:color w:val="FF0000"/>
                <w:kern w:val="2"/>
                <w:szCs w:val="24"/>
                <w14:ligatures w14:val="standardContextual"/>
              </w:rPr>
              <w:t>bb</w:t>
            </w:r>
          </w:p>
        </w:tc>
        <w:tc>
          <w:tcPr>
            <w:tcW w:w="1350"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A22306" w:rsidRPr="00A22306" w:rsidRDefault="00A22306" w:rsidP="00A22306">
            <w:pPr>
              <w:spacing w:after="0" w:line="240" w:lineRule="auto"/>
              <w:rPr>
                <w:rFonts w:eastAsia="Calibri" w:cs="Times New Roman"/>
                <w:color w:val="FF0000"/>
                <w:kern w:val="2"/>
                <w:szCs w:val="24"/>
                <w14:ligatures w14:val="standardContextual"/>
              </w:rPr>
            </w:pPr>
            <w:r w:rsidRPr="00A22306">
              <w:rPr>
                <w:rFonts w:eastAsia="Calibri" w:cs="Times New Roman"/>
                <w:color w:val="FF0000"/>
                <w:kern w:val="2"/>
                <w:szCs w:val="24"/>
                <w14:ligatures w14:val="standardContextual"/>
              </w:rPr>
              <w:t>(10) X</w:t>
            </w:r>
            <w:r w:rsidRPr="00A22306">
              <w:rPr>
                <w:rFonts w:eastAsia="Calibri" w:cs="Times New Roman"/>
                <w:color w:val="FF0000"/>
                <w:kern w:val="2"/>
                <w:szCs w:val="24"/>
                <w:vertAlign w:val="superscript"/>
                <w14:ligatures w14:val="standardContextual"/>
              </w:rPr>
              <w:t>A</w:t>
            </w:r>
            <w:r w:rsidRPr="00A22306">
              <w:rPr>
                <w:rFonts w:eastAsia="Calibri" w:cs="Times New Roman"/>
                <w:color w:val="FF0000"/>
                <w:kern w:val="2"/>
                <w:szCs w:val="24"/>
                <w14:ligatures w14:val="standardContextual"/>
              </w:rPr>
              <w:t>YBb</w:t>
            </w:r>
          </w:p>
        </w:tc>
      </w:tr>
      <w:tr w:rsidR="00A22306" w:rsidRPr="00A22306" w:rsidTr="00AA1F6B">
        <w:trPr>
          <w:jc w:val="center"/>
        </w:trPr>
        <w:tc>
          <w:tcPr>
            <w:tcW w:w="1552"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A22306" w:rsidRPr="00A22306" w:rsidRDefault="00A22306" w:rsidP="00A22306">
            <w:pPr>
              <w:spacing w:after="0" w:line="240" w:lineRule="auto"/>
              <w:rPr>
                <w:rFonts w:eastAsia="Calibri" w:cs="Times New Roman"/>
                <w:color w:val="FF0000"/>
                <w:kern w:val="2"/>
                <w:szCs w:val="24"/>
                <w14:ligatures w14:val="standardContextual"/>
              </w:rPr>
            </w:pPr>
            <w:r w:rsidRPr="00A22306">
              <w:rPr>
                <w:rFonts w:eastAsia="Calibri" w:cs="Times New Roman"/>
                <w:color w:val="FF0000"/>
                <w:kern w:val="2"/>
                <w:szCs w:val="24"/>
                <w14:ligatures w14:val="standardContextual"/>
              </w:rPr>
              <w:t>(11) X</w:t>
            </w:r>
            <w:r w:rsidRPr="00A22306">
              <w:rPr>
                <w:rFonts w:eastAsia="Calibri" w:cs="Times New Roman"/>
                <w:color w:val="FF0000"/>
                <w:kern w:val="2"/>
                <w:szCs w:val="24"/>
                <w:vertAlign w:val="superscript"/>
                <w14:ligatures w14:val="standardContextual"/>
              </w:rPr>
              <w:t>A</w:t>
            </w:r>
            <w:r w:rsidRPr="00A22306">
              <w:rPr>
                <w:rFonts w:eastAsia="Calibri" w:cs="Times New Roman"/>
                <w:color w:val="FF0000"/>
                <w:kern w:val="2"/>
                <w:szCs w:val="24"/>
                <w14:ligatures w14:val="standardContextual"/>
              </w:rPr>
              <w:t>X</w:t>
            </w:r>
            <w:r w:rsidRPr="00A22306">
              <w:rPr>
                <w:rFonts w:eastAsia="Calibri" w:cs="Times New Roman"/>
                <w:color w:val="FF0000"/>
                <w:kern w:val="2"/>
                <w:szCs w:val="24"/>
                <w:vertAlign w:val="superscript"/>
                <w14:ligatures w14:val="standardContextual"/>
              </w:rPr>
              <w:t>-</w:t>
            </w:r>
            <w:r w:rsidRPr="00A22306">
              <w:rPr>
                <w:rFonts w:eastAsia="Calibri" w:cs="Times New Roman"/>
                <w:color w:val="FF0000"/>
                <w:kern w:val="2"/>
                <w:szCs w:val="24"/>
                <w14:ligatures w14:val="standardContextual"/>
              </w:rPr>
              <w:t>bb</w:t>
            </w:r>
          </w:p>
        </w:tc>
        <w:tc>
          <w:tcPr>
            <w:tcW w:w="1559"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A22306" w:rsidRPr="00A22306" w:rsidRDefault="00A22306" w:rsidP="00A22306">
            <w:pPr>
              <w:spacing w:after="0" w:line="240" w:lineRule="auto"/>
              <w:rPr>
                <w:rFonts w:eastAsia="Calibri" w:cs="Times New Roman"/>
                <w:color w:val="FF0000"/>
                <w:kern w:val="2"/>
                <w:szCs w:val="24"/>
                <w14:ligatures w14:val="standardContextual"/>
              </w:rPr>
            </w:pPr>
            <w:r w:rsidRPr="00A22306">
              <w:rPr>
                <w:rFonts w:eastAsia="Calibri" w:cs="Times New Roman"/>
                <w:color w:val="FF0000"/>
                <w:kern w:val="2"/>
                <w:szCs w:val="24"/>
                <w14:ligatures w14:val="standardContextual"/>
              </w:rPr>
              <w:t>(12) X</w:t>
            </w:r>
            <w:r w:rsidRPr="00A22306">
              <w:rPr>
                <w:rFonts w:eastAsia="Calibri" w:cs="Times New Roman"/>
                <w:color w:val="FF0000"/>
                <w:kern w:val="2"/>
                <w:szCs w:val="24"/>
                <w:vertAlign w:val="superscript"/>
                <w14:ligatures w14:val="standardContextual"/>
              </w:rPr>
              <w:t>A</w:t>
            </w:r>
            <w:r w:rsidRPr="00A22306">
              <w:rPr>
                <w:rFonts w:eastAsia="Calibri" w:cs="Times New Roman"/>
                <w:color w:val="FF0000"/>
                <w:kern w:val="2"/>
                <w:szCs w:val="24"/>
                <w14:ligatures w14:val="standardContextual"/>
              </w:rPr>
              <w:t>YB-</w:t>
            </w:r>
          </w:p>
        </w:tc>
        <w:tc>
          <w:tcPr>
            <w:tcW w:w="1559"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A22306" w:rsidRPr="00A22306" w:rsidRDefault="00A22306" w:rsidP="00A22306">
            <w:pPr>
              <w:spacing w:after="0" w:line="240" w:lineRule="auto"/>
              <w:rPr>
                <w:rFonts w:eastAsia="Calibri" w:cs="Times New Roman"/>
                <w:color w:val="FF0000"/>
                <w:kern w:val="2"/>
                <w:szCs w:val="24"/>
                <w14:ligatures w14:val="standardContextual"/>
              </w:rPr>
            </w:pPr>
            <w:r w:rsidRPr="00A22306">
              <w:rPr>
                <w:rFonts w:eastAsia="Calibri" w:cs="Times New Roman"/>
                <w:color w:val="FF0000"/>
                <w:kern w:val="2"/>
                <w:szCs w:val="24"/>
                <w14:ligatures w14:val="standardContextual"/>
              </w:rPr>
              <w:t>(13) X</w:t>
            </w:r>
            <w:r w:rsidRPr="00A22306">
              <w:rPr>
                <w:rFonts w:eastAsia="Calibri" w:cs="Times New Roman"/>
                <w:color w:val="FF0000"/>
                <w:kern w:val="2"/>
                <w:szCs w:val="24"/>
                <w:vertAlign w:val="superscript"/>
                <w14:ligatures w14:val="standardContextual"/>
              </w:rPr>
              <w:t>A</w:t>
            </w:r>
            <w:r w:rsidRPr="00A22306">
              <w:rPr>
                <w:rFonts w:eastAsia="Calibri" w:cs="Times New Roman"/>
                <w:color w:val="FF0000"/>
                <w:kern w:val="2"/>
                <w:szCs w:val="24"/>
                <w14:ligatures w14:val="standardContextual"/>
              </w:rPr>
              <w:t>X</w:t>
            </w:r>
            <w:r w:rsidRPr="00A22306">
              <w:rPr>
                <w:rFonts w:eastAsia="Calibri" w:cs="Times New Roman"/>
                <w:color w:val="FF0000"/>
                <w:kern w:val="2"/>
                <w:szCs w:val="24"/>
                <w:vertAlign w:val="superscript"/>
                <w14:ligatures w14:val="standardContextual"/>
              </w:rPr>
              <w:t>-</w:t>
            </w:r>
            <w:r w:rsidRPr="00A22306">
              <w:rPr>
                <w:rFonts w:eastAsia="Calibri" w:cs="Times New Roman"/>
                <w:color w:val="FF0000"/>
                <w:kern w:val="2"/>
                <w:szCs w:val="24"/>
                <w14:ligatures w14:val="standardContextual"/>
              </w:rPr>
              <w:t>B-</w:t>
            </w:r>
          </w:p>
        </w:tc>
        <w:tc>
          <w:tcPr>
            <w:tcW w:w="1559"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A22306" w:rsidRPr="00A22306" w:rsidRDefault="00A22306" w:rsidP="00A22306">
            <w:pPr>
              <w:spacing w:after="0" w:line="240" w:lineRule="auto"/>
              <w:rPr>
                <w:rFonts w:eastAsia="Calibri" w:cs="Times New Roman"/>
                <w:color w:val="FF0000"/>
                <w:kern w:val="2"/>
                <w:szCs w:val="24"/>
                <w14:ligatures w14:val="standardContextual"/>
              </w:rPr>
            </w:pPr>
            <w:r w:rsidRPr="00A22306">
              <w:rPr>
                <w:rFonts w:eastAsia="Calibri" w:cs="Times New Roman"/>
                <w:color w:val="FF0000"/>
                <w:kern w:val="2"/>
                <w:szCs w:val="24"/>
                <w14:ligatures w14:val="standardContextual"/>
              </w:rPr>
              <w:t>(14) X</w:t>
            </w:r>
            <w:r w:rsidRPr="00A22306">
              <w:rPr>
                <w:rFonts w:eastAsia="Calibri" w:cs="Times New Roman"/>
                <w:color w:val="FF0000"/>
                <w:kern w:val="2"/>
                <w:szCs w:val="24"/>
                <w:vertAlign w:val="superscript"/>
                <w14:ligatures w14:val="standardContextual"/>
              </w:rPr>
              <w:t>A</w:t>
            </w:r>
            <w:r w:rsidRPr="00A22306">
              <w:rPr>
                <w:rFonts w:eastAsia="Calibri" w:cs="Times New Roman"/>
                <w:color w:val="FF0000"/>
                <w:kern w:val="2"/>
                <w:szCs w:val="24"/>
                <w14:ligatures w14:val="standardContextual"/>
              </w:rPr>
              <w:t>X</w:t>
            </w:r>
            <w:r w:rsidRPr="00A22306">
              <w:rPr>
                <w:rFonts w:eastAsia="Calibri" w:cs="Times New Roman"/>
                <w:color w:val="FF0000"/>
                <w:kern w:val="2"/>
                <w:szCs w:val="24"/>
                <w:vertAlign w:val="superscript"/>
                <w14:ligatures w14:val="standardContextual"/>
              </w:rPr>
              <w:t>-</w:t>
            </w:r>
            <w:r w:rsidRPr="00A22306">
              <w:rPr>
                <w:rFonts w:eastAsia="Calibri" w:cs="Times New Roman"/>
                <w:color w:val="FF0000"/>
                <w:kern w:val="2"/>
                <w:szCs w:val="24"/>
                <w14:ligatures w14:val="standardContextual"/>
              </w:rPr>
              <w:t>B-</w:t>
            </w:r>
          </w:p>
        </w:tc>
        <w:tc>
          <w:tcPr>
            <w:tcW w:w="1418"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A22306" w:rsidRPr="00A22306" w:rsidRDefault="00A22306" w:rsidP="00A22306">
            <w:pPr>
              <w:spacing w:after="0" w:line="240" w:lineRule="auto"/>
              <w:rPr>
                <w:rFonts w:eastAsia="Calibri" w:cs="Times New Roman"/>
                <w:color w:val="FF0000"/>
                <w:kern w:val="2"/>
                <w:szCs w:val="24"/>
                <w14:ligatures w14:val="standardContextual"/>
              </w:rPr>
            </w:pPr>
            <w:r w:rsidRPr="00A22306">
              <w:rPr>
                <w:rFonts w:eastAsia="Calibri" w:cs="Times New Roman"/>
                <w:color w:val="FF0000"/>
                <w:kern w:val="2"/>
                <w:szCs w:val="24"/>
                <w14:ligatures w14:val="standardContextual"/>
              </w:rPr>
              <w:t>(15) X</w:t>
            </w:r>
            <w:r w:rsidRPr="00A22306">
              <w:rPr>
                <w:rFonts w:eastAsia="Calibri" w:cs="Times New Roman"/>
                <w:color w:val="FF0000"/>
                <w:kern w:val="2"/>
                <w:szCs w:val="24"/>
                <w:vertAlign w:val="superscript"/>
                <w14:ligatures w14:val="standardContextual"/>
              </w:rPr>
              <w:t>A</w:t>
            </w:r>
            <w:r w:rsidRPr="00A22306">
              <w:rPr>
                <w:rFonts w:eastAsia="Calibri" w:cs="Times New Roman"/>
                <w:color w:val="FF0000"/>
                <w:kern w:val="2"/>
                <w:szCs w:val="24"/>
                <w14:ligatures w14:val="standardContextual"/>
              </w:rPr>
              <w:t>X</w:t>
            </w:r>
            <w:r w:rsidRPr="00A22306">
              <w:rPr>
                <w:rFonts w:eastAsia="Calibri" w:cs="Times New Roman"/>
                <w:color w:val="FF0000"/>
                <w:kern w:val="2"/>
                <w:szCs w:val="24"/>
                <w:vertAlign w:val="superscript"/>
                <w14:ligatures w14:val="standardContextual"/>
              </w:rPr>
              <w:t>-</w:t>
            </w:r>
            <w:r w:rsidRPr="00A22306">
              <w:rPr>
                <w:rFonts w:eastAsia="Calibri" w:cs="Times New Roman"/>
                <w:color w:val="FF0000"/>
                <w:kern w:val="2"/>
                <w:szCs w:val="24"/>
                <w14:ligatures w14:val="standardContextual"/>
              </w:rPr>
              <w:t>bb</w:t>
            </w:r>
          </w:p>
        </w:tc>
        <w:tc>
          <w:tcPr>
            <w:tcW w:w="1350"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A22306" w:rsidRPr="00A22306" w:rsidRDefault="00A22306" w:rsidP="00A22306">
            <w:pPr>
              <w:spacing w:after="0" w:line="240" w:lineRule="auto"/>
              <w:rPr>
                <w:rFonts w:eastAsia="Calibri" w:cs="Times New Roman"/>
                <w:color w:val="FF0000"/>
                <w:kern w:val="2"/>
                <w:szCs w:val="24"/>
                <w14:ligatures w14:val="standardContextual"/>
              </w:rPr>
            </w:pPr>
            <w:r w:rsidRPr="00A22306">
              <w:rPr>
                <w:rFonts w:eastAsia="Calibri" w:cs="Times New Roman"/>
                <w:color w:val="FF0000"/>
                <w:kern w:val="2"/>
                <w:szCs w:val="24"/>
                <w14:ligatures w14:val="standardContextual"/>
              </w:rPr>
              <w:t>(16) X</w:t>
            </w:r>
            <w:r w:rsidRPr="00A22306">
              <w:rPr>
                <w:rFonts w:eastAsia="Calibri" w:cs="Times New Roman"/>
                <w:color w:val="FF0000"/>
                <w:kern w:val="2"/>
                <w:szCs w:val="24"/>
                <w:vertAlign w:val="superscript"/>
                <w14:ligatures w14:val="standardContextual"/>
              </w:rPr>
              <w:t>a</w:t>
            </w:r>
            <w:r w:rsidRPr="00A22306">
              <w:rPr>
                <w:rFonts w:eastAsia="Calibri" w:cs="Times New Roman"/>
                <w:color w:val="FF0000"/>
                <w:kern w:val="2"/>
                <w:szCs w:val="24"/>
                <w14:ligatures w14:val="standardContextual"/>
              </w:rPr>
              <w:t>YBb</w:t>
            </w:r>
          </w:p>
        </w:tc>
      </w:tr>
    </w:tbl>
    <w:p w:rsidR="00A22306" w:rsidRPr="00A22306" w:rsidRDefault="00A22306" w:rsidP="00A22306">
      <w:pPr>
        <w:spacing w:after="0" w:line="288" w:lineRule="auto"/>
        <w:jc w:val="both"/>
        <w:rPr>
          <w:rFonts w:eastAsia="Times New Roman" w:cs="Times New Roman"/>
          <w:color w:val="FF0000"/>
          <w:szCs w:val="24"/>
        </w:rPr>
      </w:pPr>
      <w:r w:rsidRPr="00A22306">
        <w:rPr>
          <w:rFonts w:eastAsia="Times New Roman" w:cs="Times New Roman"/>
          <w:color w:val="FF0000"/>
          <w:szCs w:val="24"/>
        </w:rPr>
        <w:t>Vậy biết chính xác được 7 người: 3, 4, 5, 8, 9, 10, 16</w:t>
      </w:r>
    </w:p>
    <w:p w:rsidR="00A22306" w:rsidRPr="00A22306" w:rsidRDefault="00A22306" w:rsidP="00A22306">
      <w:pPr>
        <w:tabs>
          <w:tab w:val="center" w:pos="5046"/>
          <w:tab w:val="right" w:pos="10092"/>
        </w:tabs>
        <w:spacing w:after="0" w:line="288" w:lineRule="auto"/>
        <w:jc w:val="both"/>
        <w:rPr>
          <w:rFonts w:eastAsia="Times New Roman" w:cs="Times New Roman"/>
          <w:b/>
          <w:bCs/>
          <w:color w:val="000000"/>
          <w:szCs w:val="24"/>
        </w:rPr>
      </w:pPr>
      <w:r w:rsidRPr="00A22306">
        <w:rPr>
          <w:rFonts w:eastAsia="Times New Roman" w:cs="Times New Roman"/>
          <w:b/>
          <w:bCs/>
          <w:color w:val="000000"/>
          <w:szCs w:val="24"/>
        </w:rPr>
        <w:tab/>
        <w:t>--------------------- HẾT --------------------</w:t>
      </w:r>
      <w:r w:rsidRPr="00A22306">
        <w:rPr>
          <w:rFonts w:eastAsia="Times New Roman" w:cs="Times New Roman"/>
          <w:b/>
          <w:bCs/>
          <w:color w:val="000000"/>
          <w:szCs w:val="24"/>
        </w:rPr>
        <w:tab/>
      </w:r>
    </w:p>
    <w:p w:rsidR="00BF76FA" w:rsidRDefault="00BF76FA"/>
    <w:sectPr w:rsidR="00BF76FA" w:rsidSect="00EA7B56">
      <w:footerReference w:type="default" r:id="rId17"/>
      <w:pgSz w:w="11907" w:h="16840" w:code="9"/>
      <w:pgMar w:top="1134" w:right="964" w:bottom="851" w:left="1134" w:header="454" w:footer="567"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B2AA2" w:rsidRDefault="00FB2AA2">
      <w:pPr>
        <w:spacing w:after="0" w:line="240" w:lineRule="auto"/>
      </w:pPr>
      <w:r>
        <w:separator/>
      </w:r>
    </w:p>
  </w:endnote>
  <w:endnote w:type="continuationSeparator" w:id="0">
    <w:p w:rsidR="00FB2AA2" w:rsidRDefault="00FB2A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ookerly">
    <w:altName w:val="Times New Roman"/>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D4EA2" w:rsidRPr="00881CB6" w:rsidRDefault="00A22306" w:rsidP="00123BAE">
    <w:pPr>
      <w:pStyle w:val="Footer"/>
      <w:jc w:val="right"/>
      <w:rPr>
        <w:rStyle w:val="PageNumber"/>
        <w:i/>
        <w:iCs/>
        <w:sz w:val="26"/>
        <w:szCs w:val="26"/>
      </w:rPr>
    </w:pPr>
    <w:r w:rsidRPr="008F4704">
      <w:rPr>
        <w:rStyle w:val="PageNumber"/>
        <w:sz w:val="22"/>
      </w:rPr>
      <w:tab/>
      <w:t xml:space="preserve">                     </w:t>
    </w:r>
    <w:r w:rsidRPr="008F4704">
      <w:rPr>
        <w:rStyle w:val="PageNumber"/>
        <w:sz w:val="22"/>
      </w:rPr>
      <w:tab/>
      <w:t xml:space="preserve">   </w:t>
    </w:r>
    <w:r>
      <w:rPr>
        <w:rStyle w:val="PageNumber"/>
        <w:sz w:val="22"/>
      </w:rPr>
      <w:t xml:space="preserve">                      </w:t>
    </w:r>
    <w:r w:rsidRPr="00881CB6">
      <w:rPr>
        <w:rStyle w:val="PageNumber"/>
        <w:i/>
        <w:iCs/>
        <w:sz w:val="26"/>
        <w:szCs w:val="26"/>
      </w:rPr>
      <w:t xml:space="preserve">Trang </w:t>
    </w:r>
    <w:r w:rsidRPr="00881CB6">
      <w:rPr>
        <w:rStyle w:val="PageNumber"/>
        <w:i/>
        <w:iCs/>
        <w:sz w:val="26"/>
        <w:szCs w:val="26"/>
      </w:rPr>
      <w:fldChar w:fldCharType="begin"/>
    </w:r>
    <w:r w:rsidRPr="00881CB6">
      <w:rPr>
        <w:rStyle w:val="PageNumber"/>
        <w:i/>
        <w:iCs/>
        <w:sz w:val="26"/>
        <w:szCs w:val="26"/>
      </w:rPr>
      <w:instrText xml:space="preserve"> PAGE </w:instrText>
    </w:r>
    <w:r w:rsidRPr="00881CB6">
      <w:rPr>
        <w:rStyle w:val="PageNumber"/>
        <w:i/>
        <w:iCs/>
        <w:sz w:val="26"/>
        <w:szCs w:val="26"/>
      </w:rPr>
      <w:fldChar w:fldCharType="separate"/>
    </w:r>
    <w:r w:rsidR="00FA48C5">
      <w:rPr>
        <w:rStyle w:val="PageNumber"/>
        <w:i/>
        <w:iCs/>
        <w:noProof/>
        <w:sz w:val="26"/>
        <w:szCs w:val="26"/>
      </w:rPr>
      <w:t>8</w:t>
    </w:r>
    <w:r w:rsidRPr="00881CB6">
      <w:rPr>
        <w:rStyle w:val="PageNumber"/>
        <w:i/>
        <w:iCs/>
        <w:sz w:val="26"/>
        <w:szCs w:val="26"/>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B2AA2" w:rsidRDefault="00FB2AA2">
      <w:pPr>
        <w:spacing w:after="0" w:line="240" w:lineRule="auto"/>
      </w:pPr>
      <w:r>
        <w:separator/>
      </w:r>
    </w:p>
  </w:footnote>
  <w:footnote w:type="continuationSeparator" w:id="0">
    <w:p w:rsidR="00FB2AA2" w:rsidRDefault="00FB2AA2">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2306"/>
    <w:rsid w:val="000A2BFE"/>
    <w:rsid w:val="003A53B1"/>
    <w:rsid w:val="00500AF9"/>
    <w:rsid w:val="00542950"/>
    <w:rsid w:val="005C2F3C"/>
    <w:rsid w:val="00694450"/>
    <w:rsid w:val="00701DEB"/>
    <w:rsid w:val="00711C5E"/>
    <w:rsid w:val="007A47D0"/>
    <w:rsid w:val="00987497"/>
    <w:rsid w:val="00A22306"/>
    <w:rsid w:val="00BD5953"/>
    <w:rsid w:val="00BF76FA"/>
    <w:rsid w:val="00C01C68"/>
    <w:rsid w:val="00C44BDD"/>
    <w:rsid w:val="00C45A58"/>
    <w:rsid w:val="00CA73A3"/>
    <w:rsid w:val="00D1732F"/>
    <w:rsid w:val="00D40FEC"/>
    <w:rsid w:val="00DF00D8"/>
    <w:rsid w:val="00E119FD"/>
    <w:rsid w:val="00ED355D"/>
    <w:rsid w:val="00F54496"/>
    <w:rsid w:val="00FA48C5"/>
    <w:rsid w:val="00FB2A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3572DD"/>
  <w15:chartTrackingRefBased/>
  <w15:docId w15:val="{72CED3D5-7158-4194-864B-889CD4CE15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A22306"/>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A22306"/>
  </w:style>
  <w:style w:type="character" w:styleId="PageNumber">
    <w:name w:val="page number"/>
    <w:basedOn w:val="DefaultParagraphFont"/>
    <w:rsid w:val="00A22306"/>
  </w:style>
  <w:style w:type="table" w:styleId="TableGrid">
    <w:name w:val="Table Grid"/>
    <w:basedOn w:val="TableNormal"/>
    <w:uiPriority w:val="39"/>
    <w:rsid w:val="00A22306"/>
    <w:pPr>
      <w:spacing w:after="0" w:line="240" w:lineRule="auto"/>
    </w:pPr>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6.png"/><Relationship Id="rId1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image" Target="media/image5.png"/><Relationship Id="rId17" Type="http://schemas.openxmlformats.org/officeDocument/2006/relationships/footer" Target="footer1.xml"/><Relationship Id="rId2" Type="http://schemas.openxmlformats.org/officeDocument/2006/relationships/settings" Target="settings.xml"/><Relationship Id="rId16" Type="http://schemas.microsoft.com/office/2007/relationships/hdphoto" Target="media/hdphoto3.wdp"/><Relationship Id="rId1" Type="http://schemas.openxmlformats.org/officeDocument/2006/relationships/styles" Target="styles.xml"/><Relationship Id="rId6" Type="http://schemas.openxmlformats.org/officeDocument/2006/relationships/image" Target="media/image1.png"/><Relationship Id="rId11" Type="http://schemas.microsoft.com/office/2007/relationships/hdphoto" Target="media/hdphoto2.wdp"/><Relationship Id="rId5" Type="http://schemas.openxmlformats.org/officeDocument/2006/relationships/endnotes" Target="endnotes.xml"/><Relationship Id="rId15" Type="http://schemas.openxmlformats.org/officeDocument/2006/relationships/image" Target="media/image8.png"/><Relationship Id="rId10" Type="http://schemas.openxmlformats.org/officeDocument/2006/relationships/image" Target="media/image4.png"/><Relationship Id="rId19" Type="http://schemas.openxmlformats.org/officeDocument/2006/relationships/theme" Target="theme/theme1.xml"/><Relationship Id="rId4" Type="http://schemas.openxmlformats.org/officeDocument/2006/relationships/footnotes" Target="footnotes.xml"/><Relationship Id="rId9" Type="http://schemas.microsoft.com/office/2007/relationships/hdphoto" Target="media/hdphoto1.wdp"/><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TotalTime>
  <Pages>8</Pages>
  <Words>2682</Words>
  <Characters>15292</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11</cp:revision>
  <dcterms:created xsi:type="dcterms:W3CDTF">2026-02-08T14:54:00Z</dcterms:created>
  <dcterms:modified xsi:type="dcterms:W3CDTF">2026-02-11T07:17:00Z</dcterms:modified>
</cp:coreProperties>
</file>